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67" w:rsidRDefault="00570C67" w:rsidP="00570C67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проект</w:t>
      </w:r>
    </w:p>
    <w:p w:rsidR="00570C67" w:rsidRDefault="00570C67" w:rsidP="00570C6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 wp14:anchorId="70C0314E" wp14:editId="1FC16F5C">
            <wp:extent cx="466725" cy="581025"/>
            <wp:effectExtent l="0" t="0" r="9525" b="9525"/>
            <wp:docPr id="2" name="Рисунок 2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67" w:rsidRDefault="00570C67" w:rsidP="00570C6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АДМИНИСТРАЦИЯ</w:t>
      </w:r>
    </w:p>
    <w:p w:rsidR="00570C67" w:rsidRDefault="00570C67" w:rsidP="00570C6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СТАДНИЦКОГО СЕЛЬСКОГО ПОСЕЛЕНИЯ</w:t>
      </w:r>
    </w:p>
    <w:p w:rsidR="00570C67" w:rsidRDefault="00570C67" w:rsidP="00570C6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СЕМИЛУКСКОГО МУНИЦИПАЛЬНОГО РАЙОНА</w:t>
      </w:r>
    </w:p>
    <w:p w:rsidR="00570C67" w:rsidRDefault="00570C67" w:rsidP="00570C6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570C67" w:rsidRDefault="00570C67" w:rsidP="00570C67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</w:t>
      </w:r>
    </w:p>
    <w:p w:rsidR="00570C67" w:rsidRDefault="00570C67" w:rsidP="00570C67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>
        <w:rPr>
          <w:rFonts w:cs="Arial"/>
          <w:bCs/>
          <w:iCs/>
          <w:color w:val="000000"/>
        </w:rPr>
        <w:t xml:space="preserve">396917, Воронежская область, Семилукский район, с. </w:t>
      </w:r>
      <w:proofErr w:type="spellStart"/>
      <w:r>
        <w:rPr>
          <w:rFonts w:cs="Arial"/>
          <w:bCs/>
          <w:iCs/>
          <w:color w:val="000000"/>
        </w:rPr>
        <w:t>Стадница</w:t>
      </w:r>
      <w:proofErr w:type="spellEnd"/>
      <w:r>
        <w:rPr>
          <w:rFonts w:cs="Arial"/>
          <w:bCs/>
          <w:iCs/>
          <w:color w:val="000000"/>
        </w:rPr>
        <w:t>,</w:t>
      </w:r>
      <w:r>
        <w:rPr>
          <w:rFonts w:cs="Arial"/>
          <w:bCs/>
          <w:iCs/>
          <w:color w:val="000000"/>
        </w:rPr>
        <w:br/>
        <w:t>ул. Центральная, д.15</w:t>
      </w:r>
    </w:p>
    <w:p w:rsidR="002F4672" w:rsidRPr="00DF0BB4" w:rsidRDefault="002F4672" w:rsidP="002F4672">
      <w:pPr>
        <w:rPr>
          <w:rFonts w:cs="Arial"/>
          <w:u w:val="single"/>
        </w:rPr>
      </w:pPr>
    </w:p>
    <w:p w:rsidR="002F4672" w:rsidRPr="00DF0BB4" w:rsidRDefault="002F4672" w:rsidP="002F467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2F4672" w:rsidRPr="00DF0BB4" w:rsidRDefault="002F4672" w:rsidP="002F4672">
      <w:pPr>
        <w:suppressAutoHyphens/>
        <w:autoSpaceDN w:val="0"/>
        <w:rPr>
          <w:rFonts w:cs="Arial"/>
          <w:kern w:val="3"/>
          <w:lang w:eastAsia="en-US"/>
        </w:rPr>
      </w:pPr>
    </w:p>
    <w:p w:rsidR="002F4672" w:rsidRPr="00DF0BB4" w:rsidRDefault="002F4672" w:rsidP="002F4672">
      <w:pPr>
        <w:suppressAutoHyphens/>
        <w:autoSpaceDN w:val="0"/>
        <w:rPr>
          <w:rFonts w:cs="Arial"/>
          <w:kern w:val="3"/>
          <w:lang w:eastAsia="en-US"/>
        </w:rPr>
      </w:pPr>
    </w:p>
    <w:p w:rsidR="002F4672" w:rsidRPr="00DF0BB4" w:rsidRDefault="002F4672" w:rsidP="002F467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от______</w:t>
      </w:r>
      <w:r w:rsidRPr="00DF0BB4">
        <w:rPr>
          <w:rFonts w:cs="Arial"/>
          <w:kern w:val="3"/>
          <w:lang w:eastAsia="en-US"/>
        </w:rPr>
        <w:t xml:space="preserve">.2024 года № </w:t>
      </w:r>
      <w:r>
        <w:rPr>
          <w:rFonts w:cs="Arial"/>
          <w:kern w:val="3"/>
          <w:lang w:eastAsia="en-US"/>
        </w:rPr>
        <w:t>___</w:t>
      </w:r>
    </w:p>
    <w:p w:rsidR="002F4672" w:rsidRPr="001D1FA8" w:rsidRDefault="002F4672" w:rsidP="002F467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="00570C67">
        <w:rPr>
          <w:rFonts w:cs="Arial"/>
          <w:kern w:val="3"/>
          <w:lang w:eastAsia="en-US"/>
        </w:rPr>
        <w:t>Стадница</w:t>
      </w:r>
      <w:proofErr w:type="spellEnd"/>
    </w:p>
    <w:p w:rsidR="002F4672" w:rsidRPr="00120326" w:rsidRDefault="002F4672" w:rsidP="002F4672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Pr="001D1FA8">
        <w:rPr>
          <w:b w:val="0"/>
          <w:color w:val="000000"/>
          <w:sz w:val="24"/>
          <w:szCs w:val="24"/>
        </w:rPr>
        <w:t xml:space="preserve">в </w:t>
      </w:r>
      <w:r w:rsidRPr="00120326">
        <w:rPr>
          <w:b w:val="0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="00570C67">
        <w:rPr>
          <w:b w:val="0"/>
          <w:color w:val="000000"/>
          <w:sz w:val="24"/>
          <w:szCs w:val="24"/>
        </w:rPr>
        <w:t>Стадницкого</w:t>
      </w:r>
      <w:proofErr w:type="spellEnd"/>
      <w:r w:rsidRPr="00120326">
        <w:rPr>
          <w:b w:val="0"/>
          <w:color w:val="000000"/>
          <w:sz w:val="24"/>
          <w:szCs w:val="24"/>
        </w:rPr>
        <w:t xml:space="preserve"> сельского поселения </w:t>
      </w:r>
      <w:r w:rsidR="00570C67">
        <w:rPr>
          <w:b w:val="0"/>
          <w:bCs w:val="0"/>
          <w:color w:val="000000"/>
          <w:sz w:val="24"/>
          <w:szCs w:val="24"/>
        </w:rPr>
        <w:t>от 26.12.2023г. № 63</w:t>
      </w:r>
      <w:r w:rsidRPr="00120326">
        <w:rPr>
          <w:b w:val="0"/>
          <w:bCs w:val="0"/>
          <w:color w:val="000000"/>
          <w:sz w:val="24"/>
          <w:szCs w:val="24"/>
        </w:rPr>
        <w:t xml:space="preserve"> «</w:t>
      </w:r>
      <w:r w:rsidRPr="00120326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proofErr w:type="spellStart"/>
      <w:r w:rsidR="00570C67">
        <w:rPr>
          <w:b w:val="0"/>
          <w:sz w:val="24"/>
          <w:szCs w:val="24"/>
        </w:rPr>
        <w:t>Стадницкого</w:t>
      </w:r>
      <w:proofErr w:type="spellEnd"/>
      <w:r w:rsidRPr="00120326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:rsidR="002F4672" w:rsidRPr="00120326" w:rsidRDefault="002F4672" w:rsidP="002F4672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2F4672" w:rsidRPr="00120326" w:rsidRDefault="002F4672" w:rsidP="002F4672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2E205F" w:rsidRPr="00120326" w:rsidRDefault="00BB5DAA" w:rsidP="002F4672">
      <w:pPr>
        <w:autoSpaceDE w:val="0"/>
        <w:autoSpaceDN w:val="0"/>
        <w:adjustRightInd w:val="0"/>
        <w:rPr>
          <w:rFonts w:cs="Arial"/>
        </w:rPr>
      </w:pPr>
      <w:r w:rsidRPr="0012032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120326">
        <w:rPr>
          <w:rFonts w:cs="Arial"/>
        </w:rPr>
        <w:t xml:space="preserve"> от 08.07.2024 № 172-ФЗ</w:t>
      </w:r>
      <w:r w:rsidR="00570C67">
        <w:rPr>
          <w:rFonts w:cs="Arial"/>
        </w:rPr>
        <w:t xml:space="preserve"> </w:t>
      </w:r>
      <w:r w:rsidR="006C2631" w:rsidRPr="00120326">
        <w:rPr>
          <w:rFonts w:cs="Arial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570C67">
        <w:rPr>
          <w:rFonts w:cs="Arial"/>
        </w:rPr>
        <w:t xml:space="preserve"> </w:t>
      </w:r>
      <w:r w:rsidR="006C2631" w:rsidRPr="00120326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120326">
        <w:rPr>
          <w:rFonts w:cs="Arial"/>
        </w:rPr>
        <w:t xml:space="preserve"> Уставом </w:t>
      </w:r>
      <w:proofErr w:type="spellStart"/>
      <w:r w:rsidR="00570C67">
        <w:rPr>
          <w:rFonts w:cs="Arial"/>
        </w:rPr>
        <w:t>Стадницкого</w:t>
      </w:r>
      <w:proofErr w:type="spellEnd"/>
      <w:r w:rsidRPr="00120326">
        <w:rPr>
          <w:rFonts w:cs="Arial"/>
        </w:rPr>
        <w:t xml:space="preserve"> </w:t>
      </w:r>
      <w:r w:rsidR="002F4672" w:rsidRPr="00120326">
        <w:rPr>
          <w:rFonts w:cs="Arial"/>
        </w:rPr>
        <w:t xml:space="preserve">сельского поселения Семилукского муниципального района </w:t>
      </w:r>
      <w:r w:rsidRPr="00120326">
        <w:rPr>
          <w:rFonts w:cs="Arial"/>
        </w:rPr>
        <w:t xml:space="preserve">Воронежской области администрация </w:t>
      </w:r>
      <w:proofErr w:type="spellStart"/>
      <w:r w:rsidR="00570C67">
        <w:rPr>
          <w:rFonts w:cs="Arial"/>
        </w:rPr>
        <w:t>Стадницкого</w:t>
      </w:r>
      <w:proofErr w:type="spellEnd"/>
      <w:r w:rsidR="002F4672" w:rsidRPr="00120326">
        <w:rPr>
          <w:rFonts w:cs="Arial"/>
        </w:rPr>
        <w:t xml:space="preserve"> сельского поселения Семилукского муниципального района Воронежской</w:t>
      </w:r>
    </w:p>
    <w:p w:rsidR="002E205F" w:rsidRPr="001203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20326">
        <w:rPr>
          <w:rFonts w:ascii="Arial" w:hAnsi="Arial" w:cs="Arial"/>
          <w:sz w:val="24"/>
          <w:szCs w:val="24"/>
        </w:rPr>
        <w:t>ПОСТАНОВЛЯЕТ:</w:t>
      </w:r>
    </w:p>
    <w:p w:rsidR="002E205F" w:rsidRPr="001203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4672" w:rsidRPr="00120326" w:rsidRDefault="002E205F" w:rsidP="002F4672">
      <w:pPr>
        <w:pStyle w:val="Title"/>
        <w:spacing w:before="0" w:after="0"/>
        <w:ind w:right="-1" w:firstLine="426"/>
        <w:jc w:val="both"/>
        <w:rPr>
          <w:b w:val="0"/>
          <w:sz w:val="24"/>
          <w:szCs w:val="24"/>
        </w:rPr>
      </w:pPr>
      <w:r w:rsidRPr="00120326">
        <w:rPr>
          <w:b w:val="0"/>
          <w:sz w:val="24"/>
          <w:szCs w:val="24"/>
        </w:rPr>
        <w:t xml:space="preserve">1. </w:t>
      </w:r>
      <w:r w:rsidR="002F4672" w:rsidRPr="00120326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="00570C67">
        <w:rPr>
          <w:b w:val="0"/>
          <w:color w:val="000000" w:themeColor="text1"/>
          <w:sz w:val="24"/>
          <w:szCs w:val="24"/>
        </w:rPr>
        <w:t>Стадницкого</w:t>
      </w:r>
      <w:proofErr w:type="spellEnd"/>
      <w:r w:rsidR="002F4672" w:rsidRPr="00120326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570C67">
        <w:rPr>
          <w:b w:val="0"/>
          <w:bCs w:val="0"/>
          <w:color w:val="000000"/>
          <w:sz w:val="24"/>
          <w:szCs w:val="24"/>
        </w:rPr>
        <w:t>от 26.12.2023г. № 63</w:t>
      </w:r>
      <w:r w:rsidR="002F4672" w:rsidRPr="00120326">
        <w:rPr>
          <w:b w:val="0"/>
          <w:bCs w:val="0"/>
          <w:color w:val="000000"/>
          <w:sz w:val="24"/>
          <w:szCs w:val="24"/>
        </w:rPr>
        <w:t xml:space="preserve"> «</w:t>
      </w:r>
      <w:r w:rsidR="002F4672" w:rsidRPr="00120326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proofErr w:type="spellStart"/>
      <w:r w:rsidR="00570C67">
        <w:rPr>
          <w:b w:val="0"/>
          <w:sz w:val="24"/>
          <w:szCs w:val="24"/>
        </w:rPr>
        <w:t>Стадницкого</w:t>
      </w:r>
      <w:proofErr w:type="spellEnd"/>
      <w:r w:rsidR="002F4672" w:rsidRPr="00120326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  <w:r w:rsidR="002F4672" w:rsidRPr="00120326">
        <w:rPr>
          <w:b w:val="0"/>
          <w:color w:val="000000"/>
          <w:sz w:val="24"/>
          <w:szCs w:val="24"/>
        </w:rPr>
        <w:t>»</w:t>
      </w:r>
      <w:r w:rsidR="002F4672" w:rsidRPr="00120326">
        <w:rPr>
          <w:b w:val="0"/>
          <w:sz w:val="24"/>
          <w:szCs w:val="24"/>
        </w:rPr>
        <w:t xml:space="preserve"> следующие изменения и дополнения:</w:t>
      </w:r>
    </w:p>
    <w:p w:rsidR="00387E1D" w:rsidRPr="00120326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20326">
        <w:rPr>
          <w:rFonts w:ascii="Arial" w:hAnsi="Arial" w:cs="Arial"/>
          <w:sz w:val="24"/>
          <w:szCs w:val="24"/>
        </w:rPr>
        <w:t>1.1. В п</w:t>
      </w:r>
      <w:r w:rsidR="002B7E4E" w:rsidRPr="00120326">
        <w:rPr>
          <w:rFonts w:ascii="Arial" w:hAnsi="Arial" w:cs="Arial"/>
          <w:sz w:val="24"/>
          <w:szCs w:val="24"/>
        </w:rPr>
        <w:t>ункт</w:t>
      </w:r>
      <w:r w:rsidR="0074334E" w:rsidRPr="00120326">
        <w:rPr>
          <w:rFonts w:ascii="Arial" w:hAnsi="Arial" w:cs="Arial"/>
          <w:sz w:val="24"/>
          <w:szCs w:val="24"/>
        </w:rPr>
        <w:t>ах</w:t>
      </w:r>
      <w:r w:rsidR="002B7E4E" w:rsidRPr="00120326">
        <w:rPr>
          <w:rFonts w:ascii="Arial" w:hAnsi="Arial" w:cs="Arial"/>
          <w:sz w:val="24"/>
          <w:szCs w:val="24"/>
        </w:rPr>
        <w:t xml:space="preserve"> 3</w:t>
      </w:r>
      <w:r w:rsidR="005714C7" w:rsidRPr="00120326">
        <w:rPr>
          <w:rFonts w:ascii="Arial" w:hAnsi="Arial" w:cs="Arial"/>
          <w:sz w:val="24"/>
          <w:szCs w:val="24"/>
        </w:rPr>
        <w:t>2</w:t>
      </w:r>
      <w:r w:rsidR="006B4C5D" w:rsidRPr="00120326">
        <w:rPr>
          <w:rFonts w:ascii="Arial" w:hAnsi="Arial" w:cs="Arial"/>
          <w:sz w:val="24"/>
          <w:szCs w:val="24"/>
        </w:rPr>
        <w:t xml:space="preserve"> </w:t>
      </w:r>
      <w:r w:rsidR="0074334E" w:rsidRPr="00120326">
        <w:rPr>
          <w:rFonts w:ascii="Arial" w:hAnsi="Arial" w:cs="Arial"/>
          <w:sz w:val="24"/>
          <w:szCs w:val="24"/>
        </w:rPr>
        <w:t>и</w:t>
      </w:r>
      <w:r w:rsidR="002B7E4E" w:rsidRPr="00120326">
        <w:rPr>
          <w:rFonts w:ascii="Arial" w:hAnsi="Arial" w:cs="Arial"/>
          <w:sz w:val="24"/>
          <w:szCs w:val="24"/>
        </w:rPr>
        <w:t xml:space="preserve"> 3</w:t>
      </w:r>
      <w:r w:rsidR="005714C7" w:rsidRPr="00120326">
        <w:rPr>
          <w:rFonts w:ascii="Arial" w:hAnsi="Arial" w:cs="Arial"/>
          <w:sz w:val="24"/>
          <w:szCs w:val="24"/>
        </w:rPr>
        <w:t>4</w:t>
      </w:r>
      <w:r w:rsidRPr="00120326">
        <w:rPr>
          <w:rFonts w:ascii="Arial" w:hAnsi="Arial" w:cs="Arial"/>
          <w:sz w:val="24"/>
          <w:szCs w:val="24"/>
        </w:rPr>
        <w:t xml:space="preserve"> Раздела </w:t>
      </w:r>
      <w:r w:rsidRPr="00120326">
        <w:rPr>
          <w:rFonts w:ascii="Arial" w:hAnsi="Arial" w:cs="Arial"/>
          <w:sz w:val="24"/>
          <w:szCs w:val="24"/>
          <w:lang w:val="en-US"/>
        </w:rPr>
        <w:t>V</w:t>
      </w:r>
      <w:r w:rsidRPr="00120326">
        <w:rPr>
          <w:rFonts w:ascii="Arial" w:hAnsi="Arial" w:cs="Arial"/>
          <w:sz w:val="24"/>
          <w:szCs w:val="24"/>
        </w:rPr>
        <w:t xml:space="preserve"> </w:t>
      </w:r>
      <w:r w:rsidR="00387E1D" w:rsidRPr="00120326">
        <w:rPr>
          <w:rFonts w:ascii="Arial" w:hAnsi="Arial" w:cs="Arial"/>
          <w:sz w:val="24"/>
          <w:szCs w:val="24"/>
        </w:rPr>
        <w:t>слов</w:t>
      </w:r>
      <w:r w:rsidR="00F4524B" w:rsidRPr="00120326">
        <w:rPr>
          <w:rFonts w:ascii="Arial" w:hAnsi="Arial" w:cs="Arial"/>
          <w:sz w:val="24"/>
          <w:szCs w:val="24"/>
        </w:rPr>
        <w:t>о</w:t>
      </w:r>
      <w:r w:rsidR="00387E1D" w:rsidRPr="00120326">
        <w:rPr>
          <w:rFonts w:ascii="Arial" w:hAnsi="Arial" w:cs="Arial"/>
          <w:sz w:val="24"/>
          <w:szCs w:val="24"/>
        </w:rPr>
        <w:t xml:space="preserve"> «</w:t>
      </w:r>
      <w:r w:rsidRPr="00120326">
        <w:rPr>
          <w:rFonts w:ascii="Arial" w:eastAsiaTheme="minorHAnsi" w:hAnsi="Arial" w:cs="Arial"/>
          <w:sz w:val="24"/>
          <w:szCs w:val="24"/>
        </w:rPr>
        <w:t>департамент</w:t>
      </w:r>
      <w:r w:rsidR="00F4524B" w:rsidRPr="00120326">
        <w:rPr>
          <w:rFonts w:ascii="Arial" w:eastAsiaTheme="minorHAnsi" w:hAnsi="Arial" w:cs="Arial"/>
          <w:sz w:val="24"/>
          <w:szCs w:val="24"/>
        </w:rPr>
        <w:t>»</w:t>
      </w:r>
      <w:r w:rsidRPr="00120326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120326">
        <w:rPr>
          <w:rFonts w:ascii="Arial" w:eastAsiaTheme="minorHAnsi" w:hAnsi="Arial" w:cs="Arial"/>
          <w:sz w:val="24"/>
          <w:szCs w:val="24"/>
        </w:rPr>
        <w:t>заменить слов</w:t>
      </w:r>
      <w:r w:rsidR="00F4524B" w:rsidRPr="00120326">
        <w:rPr>
          <w:rFonts w:ascii="Arial" w:eastAsiaTheme="minorHAnsi" w:hAnsi="Arial" w:cs="Arial"/>
          <w:sz w:val="24"/>
          <w:szCs w:val="24"/>
        </w:rPr>
        <w:t>ом</w:t>
      </w:r>
      <w:r w:rsidR="00387E1D" w:rsidRPr="00120326">
        <w:rPr>
          <w:rFonts w:ascii="Arial" w:eastAsiaTheme="minorHAnsi" w:hAnsi="Arial" w:cs="Arial"/>
          <w:sz w:val="24"/>
          <w:szCs w:val="24"/>
        </w:rPr>
        <w:t xml:space="preserve"> «</w:t>
      </w:r>
      <w:r w:rsidRPr="00120326">
        <w:rPr>
          <w:rFonts w:ascii="Arial" w:eastAsiaTheme="minorHAnsi" w:hAnsi="Arial" w:cs="Arial"/>
          <w:sz w:val="24"/>
          <w:szCs w:val="24"/>
        </w:rPr>
        <w:t>министерство</w:t>
      </w:r>
      <w:r w:rsidR="00F4524B" w:rsidRPr="00120326">
        <w:rPr>
          <w:rFonts w:ascii="Arial" w:eastAsiaTheme="minorHAnsi" w:hAnsi="Arial" w:cs="Arial"/>
          <w:sz w:val="24"/>
          <w:szCs w:val="24"/>
        </w:rPr>
        <w:t>»</w:t>
      </w:r>
      <w:r w:rsidR="00387E1D" w:rsidRPr="00120326">
        <w:rPr>
          <w:rFonts w:ascii="Arial" w:eastAsiaTheme="minorHAnsi" w:hAnsi="Arial" w:cs="Arial"/>
          <w:sz w:val="24"/>
          <w:szCs w:val="24"/>
        </w:rPr>
        <w:t>;</w:t>
      </w:r>
      <w:r w:rsidR="00387E1D" w:rsidRPr="00120326">
        <w:rPr>
          <w:rFonts w:ascii="Arial" w:hAnsi="Arial" w:cs="Arial"/>
          <w:sz w:val="24"/>
          <w:szCs w:val="24"/>
        </w:rPr>
        <w:t xml:space="preserve"> </w:t>
      </w:r>
    </w:p>
    <w:p w:rsidR="000A1858" w:rsidRPr="00120326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20326">
        <w:rPr>
          <w:rFonts w:cs="Arial"/>
        </w:rPr>
        <w:lastRenderedPageBreak/>
        <w:t>1.2</w:t>
      </w:r>
      <w:r w:rsidR="00387E1D" w:rsidRPr="00120326">
        <w:rPr>
          <w:rFonts w:cs="Arial"/>
        </w:rPr>
        <w:t xml:space="preserve">. </w:t>
      </w:r>
      <w:r w:rsidR="00A8020F" w:rsidRPr="00120326">
        <w:rPr>
          <w:rFonts w:eastAsiaTheme="minorHAnsi" w:cs="Arial"/>
          <w:lang w:eastAsia="en-US"/>
        </w:rPr>
        <w:t>П</w:t>
      </w:r>
      <w:r w:rsidR="000A1858" w:rsidRPr="00120326">
        <w:rPr>
          <w:rFonts w:eastAsiaTheme="minorHAnsi" w:cs="Arial"/>
          <w:lang w:eastAsia="en-US"/>
        </w:rPr>
        <w:t>ункт 6</w:t>
      </w:r>
      <w:r w:rsidR="00A8020F" w:rsidRPr="00120326">
        <w:rPr>
          <w:rFonts w:eastAsiaTheme="minorHAnsi" w:cs="Arial"/>
          <w:lang w:eastAsia="en-US"/>
        </w:rPr>
        <w:t xml:space="preserve"> Раздела </w:t>
      </w:r>
      <w:r w:rsidR="00A8020F" w:rsidRPr="00120326">
        <w:rPr>
          <w:rFonts w:eastAsiaTheme="minorHAnsi" w:cs="Arial"/>
          <w:lang w:val="en-US" w:eastAsia="en-US"/>
        </w:rPr>
        <w:t>II</w:t>
      </w:r>
      <w:r w:rsidR="000A1858" w:rsidRPr="00120326">
        <w:rPr>
          <w:rFonts w:eastAsiaTheme="minorHAnsi" w:cs="Arial"/>
          <w:lang w:eastAsia="en-US"/>
        </w:rPr>
        <w:t xml:space="preserve"> дополнить новым подпунктом 6.</w:t>
      </w:r>
      <w:r w:rsidR="00AE4B04" w:rsidRPr="00120326">
        <w:rPr>
          <w:rFonts w:eastAsiaTheme="minorHAnsi" w:cs="Arial"/>
          <w:lang w:eastAsia="en-US"/>
        </w:rPr>
        <w:t>6</w:t>
      </w:r>
      <w:r w:rsidR="00A8020F" w:rsidRPr="00120326">
        <w:rPr>
          <w:rFonts w:eastAsiaTheme="minorHAnsi" w:cs="Arial"/>
          <w:lang w:eastAsia="en-US"/>
        </w:rPr>
        <w:t>.</w:t>
      </w:r>
      <w:r w:rsidR="000A1858" w:rsidRPr="00120326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120326" w:rsidRDefault="000A1858" w:rsidP="000A1858">
      <w:pPr>
        <w:autoSpaceDE w:val="0"/>
        <w:autoSpaceDN w:val="0"/>
        <w:adjustRightInd w:val="0"/>
        <w:rPr>
          <w:rFonts w:cs="Arial"/>
        </w:rPr>
      </w:pPr>
      <w:r w:rsidRPr="00120326">
        <w:rPr>
          <w:rFonts w:eastAsiaTheme="minorHAnsi" w:cs="Arial"/>
          <w:lang w:eastAsia="en-US"/>
        </w:rPr>
        <w:t>«</w:t>
      </w:r>
      <w:r w:rsidR="00F31C54" w:rsidRPr="00120326">
        <w:rPr>
          <w:rFonts w:cs="Arial"/>
        </w:rPr>
        <w:t>6.</w:t>
      </w:r>
      <w:r w:rsidR="00AE4B04" w:rsidRPr="00120326">
        <w:rPr>
          <w:rFonts w:cs="Arial"/>
        </w:rPr>
        <w:t>6</w:t>
      </w:r>
      <w:r w:rsidR="00A8020F" w:rsidRPr="00120326">
        <w:rPr>
          <w:rFonts w:cs="Arial"/>
        </w:rPr>
        <w:t>.</w:t>
      </w:r>
      <w:r w:rsidRPr="00120326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20326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120326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20326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120326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120326">
        <w:rPr>
          <w:rFonts w:cs="Arial"/>
        </w:rPr>
        <w:t>2</w:t>
      </w:r>
      <w:r w:rsidR="00EA3BB8" w:rsidRPr="00120326">
        <w:rPr>
          <w:rFonts w:cs="Arial"/>
        </w:rPr>
        <w:t>0</w:t>
      </w:r>
      <w:r w:rsidR="0067399C" w:rsidRPr="00120326">
        <w:rPr>
          <w:rFonts w:cs="Arial"/>
        </w:rPr>
        <w:t>.</w:t>
      </w:r>
      <w:r w:rsidR="00943C70" w:rsidRPr="00120326">
        <w:rPr>
          <w:rFonts w:cs="Arial"/>
        </w:rPr>
        <w:t>9</w:t>
      </w:r>
      <w:r w:rsidR="0067399C" w:rsidRPr="00120326">
        <w:rPr>
          <w:rFonts w:cs="Arial"/>
        </w:rPr>
        <w:t>.</w:t>
      </w:r>
      <w:r w:rsidR="000252B9" w:rsidRPr="00120326">
        <w:rPr>
          <w:rFonts w:cs="Arial"/>
        </w:rPr>
        <w:t>, 2</w:t>
      </w:r>
      <w:r w:rsidR="00EA3BB8" w:rsidRPr="00120326">
        <w:rPr>
          <w:rFonts w:cs="Arial"/>
        </w:rPr>
        <w:t>0</w:t>
      </w:r>
      <w:r w:rsidR="000252B9" w:rsidRPr="00120326">
        <w:rPr>
          <w:rFonts w:cs="Arial"/>
        </w:rPr>
        <w:t>.</w:t>
      </w:r>
      <w:r w:rsidR="00EA3BB8" w:rsidRPr="00120326">
        <w:rPr>
          <w:rFonts w:cs="Arial"/>
        </w:rPr>
        <w:t>1</w:t>
      </w:r>
      <w:r w:rsidR="005714C7" w:rsidRPr="00120326">
        <w:rPr>
          <w:rFonts w:cs="Arial"/>
        </w:rPr>
        <w:t>8</w:t>
      </w:r>
      <w:r w:rsidR="000252B9" w:rsidRPr="00120326">
        <w:rPr>
          <w:rFonts w:cs="Arial"/>
        </w:rPr>
        <w:t>, 2</w:t>
      </w:r>
      <w:r w:rsidR="002B2555" w:rsidRPr="00120326">
        <w:rPr>
          <w:rFonts w:cs="Arial"/>
        </w:rPr>
        <w:t>1</w:t>
      </w:r>
      <w:r w:rsidR="000252B9" w:rsidRPr="00120326">
        <w:rPr>
          <w:rFonts w:cs="Arial"/>
        </w:rPr>
        <w:t>.</w:t>
      </w:r>
      <w:r w:rsidR="00EA3BB8" w:rsidRPr="00120326">
        <w:rPr>
          <w:rFonts w:cs="Arial"/>
        </w:rPr>
        <w:t>6.</w:t>
      </w:r>
      <w:r w:rsidR="000252B9" w:rsidRPr="00120326">
        <w:rPr>
          <w:rFonts w:cs="Arial"/>
        </w:rPr>
        <w:t xml:space="preserve"> </w:t>
      </w:r>
      <w:r w:rsidR="00A8020F" w:rsidRPr="00120326">
        <w:rPr>
          <w:rFonts w:cs="Arial"/>
        </w:rPr>
        <w:t>Р</w:t>
      </w:r>
      <w:r w:rsidRPr="00120326">
        <w:rPr>
          <w:rFonts w:cs="Arial"/>
        </w:rPr>
        <w:t xml:space="preserve">аздела </w:t>
      </w:r>
      <w:r w:rsidRPr="00120326">
        <w:rPr>
          <w:rFonts w:cs="Arial"/>
          <w:lang w:val="en-US"/>
        </w:rPr>
        <w:t>III</w:t>
      </w:r>
      <w:r w:rsidRPr="00120326">
        <w:rPr>
          <w:rFonts w:cs="Arial"/>
        </w:rPr>
        <w:t xml:space="preserve"> настоящего Административного регламента.»; </w:t>
      </w:r>
    </w:p>
    <w:p w:rsidR="005F50D0" w:rsidRPr="00120326" w:rsidRDefault="006B4C5D" w:rsidP="0023012E">
      <w:pPr>
        <w:rPr>
          <w:rFonts w:eastAsiaTheme="minorHAnsi" w:cs="Arial"/>
          <w:lang w:eastAsia="en-US"/>
        </w:rPr>
      </w:pPr>
      <w:r w:rsidRPr="00120326">
        <w:rPr>
          <w:rFonts w:eastAsiaTheme="minorHAnsi" w:cs="Arial"/>
          <w:lang w:eastAsia="en-US"/>
        </w:rPr>
        <w:t>1.</w:t>
      </w:r>
      <w:r w:rsidR="000A1858" w:rsidRPr="00120326">
        <w:rPr>
          <w:rFonts w:eastAsiaTheme="minorHAnsi" w:cs="Arial"/>
          <w:lang w:eastAsia="en-US"/>
        </w:rPr>
        <w:t>3</w:t>
      </w:r>
      <w:r w:rsidRPr="00120326">
        <w:rPr>
          <w:rFonts w:eastAsiaTheme="minorHAnsi" w:cs="Arial"/>
          <w:lang w:eastAsia="en-US"/>
        </w:rPr>
        <w:t>. Подпункт</w:t>
      </w:r>
      <w:r w:rsidR="005F19EB" w:rsidRPr="00120326">
        <w:rPr>
          <w:rFonts w:eastAsiaTheme="minorHAnsi" w:cs="Arial"/>
          <w:lang w:eastAsia="en-US"/>
        </w:rPr>
        <w:t xml:space="preserve"> 2</w:t>
      </w:r>
      <w:r w:rsidR="00B73293" w:rsidRPr="00120326">
        <w:rPr>
          <w:rFonts w:eastAsiaTheme="minorHAnsi" w:cs="Arial"/>
          <w:lang w:eastAsia="en-US"/>
        </w:rPr>
        <w:t>0</w:t>
      </w:r>
      <w:r w:rsidR="005F19EB" w:rsidRPr="00120326">
        <w:rPr>
          <w:rFonts w:eastAsiaTheme="minorHAnsi" w:cs="Arial"/>
          <w:lang w:eastAsia="en-US"/>
        </w:rPr>
        <w:t>.</w:t>
      </w:r>
      <w:r w:rsidR="002B2555" w:rsidRPr="00120326">
        <w:rPr>
          <w:rFonts w:eastAsiaTheme="minorHAnsi" w:cs="Arial"/>
          <w:lang w:eastAsia="en-US"/>
        </w:rPr>
        <w:t>7</w:t>
      </w:r>
      <w:r w:rsidRPr="00120326">
        <w:rPr>
          <w:rFonts w:eastAsiaTheme="minorHAnsi" w:cs="Arial"/>
          <w:lang w:eastAsia="en-US"/>
        </w:rPr>
        <w:t>.</w:t>
      </w:r>
      <w:r w:rsidR="005F19EB" w:rsidRPr="00120326">
        <w:rPr>
          <w:rFonts w:eastAsiaTheme="minorHAnsi" w:cs="Arial"/>
          <w:lang w:eastAsia="en-US"/>
        </w:rPr>
        <w:t xml:space="preserve"> </w:t>
      </w:r>
      <w:r w:rsidR="005F50D0" w:rsidRPr="00120326">
        <w:rPr>
          <w:rFonts w:eastAsiaTheme="minorHAnsi" w:cs="Arial"/>
          <w:lang w:eastAsia="en-US"/>
        </w:rPr>
        <w:t>дополнить абзацем следующего содержания:</w:t>
      </w:r>
    </w:p>
    <w:p w:rsidR="005F50D0" w:rsidRPr="00120326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120326">
        <w:rPr>
          <w:rFonts w:eastAsiaTheme="minorHAnsi" w:cs="Arial"/>
          <w:lang w:eastAsia="en-US"/>
        </w:rPr>
        <w:t>«</w:t>
      </w:r>
      <w:r w:rsidR="000311CA" w:rsidRPr="00120326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120326">
          <w:rPr>
            <w:rFonts w:cs="Arial"/>
          </w:rPr>
          <w:t>статьей 11</w:t>
        </w:r>
      </w:hyperlink>
      <w:r w:rsidR="000311CA" w:rsidRPr="00120326">
        <w:rPr>
          <w:rFonts w:cs="Arial"/>
        </w:rPr>
        <w:t xml:space="preserve"> указанного Федерального закона</w:t>
      </w:r>
      <w:r w:rsidRPr="00120326">
        <w:rPr>
          <w:rFonts w:cs="Arial"/>
        </w:rPr>
        <w:t xml:space="preserve">.». </w:t>
      </w:r>
    </w:p>
    <w:p w:rsidR="00120326" w:rsidRPr="00120326" w:rsidRDefault="00120326" w:rsidP="0012032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20326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120326" w:rsidRPr="00120326" w:rsidRDefault="00120326" w:rsidP="00120326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20326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120326" w:rsidRPr="00120326" w:rsidRDefault="00120326" w:rsidP="0012032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3544"/>
      </w:tblGrid>
      <w:tr w:rsidR="00120326" w:rsidRPr="00120326" w:rsidTr="0035662E">
        <w:tc>
          <w:tcPr>
            <w:tcW w:w="4111" w:type="dxa"/>
          </w:tcPr>
          <w:p w:rsidR="00120326" w:rsidRPr="00120326" w:rsidRDefault="00120326" w:rsidP="0035662E">
            <w:pPr>
              <w:tabs>
                <w:tab w:val="left" w:pos="0"/>
              </w:tabs>
              <w:ind w:firstLine="0"/>
              <w:rPr>
                <w:rFonts w:cs="Arial"/>
              </w:rPr>
            </w:pPr>
          </w:p>
          <w:p w:rsidR="00120326" w:rsidRPr="00120326" w:rsidRDefault="00570C67" w:rsidP="0035662E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</w:t>
            </w:r>
          </w:p>
          <w:p w:rsidR="00120326" w:rsidRPr="00120326" w:rsidRDefault="00570C67" w:rsidP="0035662E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Стадницкого</w:t>
            </w:r>
            <w:proofErr w:type="spellEnd"/>
            <w:r w:rsidR="00120326" w:rsidRPr="00120326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120326" w:rsidRPr="00120326" w:rsidRDefault="00120326" w:rsidP="0035662E">
            <w:pPr>
              <w:ind w:firstLine="0"/>
              <w:rPr>
                <w:rFonts w:cs="Arial"/>
              </w:rPr>
            </w:pPr>
          </w:p>
        </w:tc>
        <w:tc>
          <w:tcPr>
            <w:tcW w:w="3544" w:type="dxa"/>
          </w:tcPr>
          <w:p w:rsidR="00120326" w:rsidRPr="00120326" w:rsidRDefault="00120326" w:rsidP="0035662E">
            <w:pPr>
              <w:tabs>
                <w:tab w:val="left" w:pos="1905"/>
              </w:tabs>
              <w:rPr>
                <w:rFonts w:cs="Arial"/>
              </w:rPr>
            </w:pPr>
          </w:p>
          <w:p w:rsidR="00120326" w:rsidRPr="00120326" w:rsidRDefault="00120326" w:rsidP="0035662E">
            <w:pPr>
              <w:tabs>
                <w:tab w:val="left" w:pos="1905"/>
              </w:tabs>
              <w:rPr>
                <w:rFonts w:cs="Arial"/>
              </w:rPr>
            </w:pPr>
          </w:p>
          <w:p w:rsidR="00120326" w:rsidRPr="00120326" w:rsidRDefault="00570C67" w:rsidP="0035662E">
            <w:pPr>
              <w:tabs>
                <w:tab w:val="left" w:pos="190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С.В. Мухин</w:t>
            </w:r>
            <w:bookmarkStart w:id="1" w:name="_GoBack"/>
            <w:bookmarkEnd w:id="1"/>
          </w:p>
          <w:p w:rsidR="00120326" w:rsidRPr="00120326" w:rsidRDefault="00120326" w:rsidP="0035662E">
            <w:pPr>
              <w:ind w:firstLine="0"/>
              <w:rPr>
                <w:rFonts w:cs="Arial"/>
              </w:rPr>
            </w:pPr>
          </w:p>
        </w:tc>
      </w:tr>
    </w:tbl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BA535E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20326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2F4672"/>
    <w:rsid w:val="00307FA3"/>
    <w:rsid w:val="0038478A"/>
    <w:rsid w:val="00387E1D"/>
    <w:rsid w:val="004723BF"/>
    <w:rsid w:val="004C0264"/>
    <w:rsid w:val="005310A6"/>
    <w:rsid w:val="00570C67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CF6F8B"/>
    <w:rsid w:val="00D56307"/>
    <w:rsid w:val="00D903A0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228B"/>
  <w15:docId w15:val="{5C90A994-D04F-483D-91D3-94E1E69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2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4AC2-EB44-47D7-A128-7A371577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ССТУ</cp:lastModifiedBy>
  <cp:revision>4</cp:revision>
  <cp:lastPrinted>2024-09-30T12:24:00Z</cp:lastPrinted>
  <dcterms:created xsi:type="dcterms:W3CDTF">2024-10-14T10:30:00Z</dcterms:created>
  <dcterms:modified xsi:type="dcterms:W3CDTF">2024-10-21T11:23:00Z</dcterms:modified>
</cp:coreProperties>
</file>