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CCA7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</w:p>
    <w:p w14:paraId="7FA6FE9A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noProof/>
          <w:color w:val="000000"/>
        </w:rPr>
        <w:drawing>
          <wp:inline distT="0" distB="0" distL="0" distR="0" wp14:anchorId="42A1E4D5" wp14:editId="57D4874F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5547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АДМИНИСТРАЦИЯ СТАДНИЦКОГО СЕЛЬСКОГО ПОСЕЛЕНИЯ</w:t>
      </w:r>
    </w:p>
    <w:p w14:paraId="570E5E08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СЕМИЛУКСКОГО МУНИЦИПАЛЬНОГО РАЙОНА</w:t>
      </w:r>
    </w:p>
    <w:p w14:paraId="5D3A3F8E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ВОРОНЕЖСКОЙ ОБЛАСТИ</w:t>
      </w:r>
    </w:p>
    <w:p w14:paraId="1EA524F2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>_____________________________________________________________</w:t>
      </w:r>
    </w:p>
    <w:p w14:paraId="40872324" w14:textId="77777777" w:rsidR="000C0090" w:rsidRPr="000C0090" w:rsidRDefault="000C0090" w:rsidP="000C0090">
      <w:pPr>
        <w:widowControl w:val="0"/>
        <w:tabs>
          <w:tab w:val="left" w:pos="3402"/>
        </w:tabs>
        <w:ind w:firstLine="709"/>
        <w:jc w:val="center"/>
        <w:rPr>
          <w:rFonts w:eastAsia="Courier New" w:cs="Arial"/>
          <w:color w:val="000000"/>
          <w:lang w:bidi="ru-RU"/>
        </w:rPr>
      </w:pPr>
      <w:r w:rsidRPr="000C0090">
        <w:rPr>
          <w:rFonts w:eastAsia="Courier New" w:cs="Arial"/>
          <w:color w:val="000000"/>
          <w:lang w:bidi="ru-RU"/>
        </w:rPr>
        <w:t xml:space="preserve">396917, с. </w:t>
      </w:r>
      <w:proofErr w:type="spellStart"/>
      <w:r w:rsidRPr="000C0090">
        <w:rPr>
          <w:rFonts w:eastAsia="Courier New" w:cs="Arial"/>
          <w:color w:val="000000"/>
          <w:lang w:bidi="ru-RU"/>
        </w:rPr>
        <w:t>Стадница</w:t>
      </w:r>
      <w:proofErr w:type="spellEnd"/>
      <w:r w:rsidRPr="000C0090">
        <w:rPr>
          <w:rFonts w:eastAsia="Courier New" w:cs="Arial"/>
          <w:color w:val="000000"/>
          <w:lang w:bidi="ru-RU"/>
        </w:rPr>
        <w:t>, ул. Центральная, 15</w:t>
      </w:r>
    </w:p>
    <w:p w14:paraId="1B5C0402" w14:textId="77777777" w:rsidR="000C0090" w:rsidRPr="000C0090" w:rsidRDefault="000C0090" w:rsidP="000C0090">
      <w:pPr>
        <w:tabs>
          <w:tab w:val="left" w:pos="426"/>
          <w:tab w:val="left" w:pos="3402"/>
        </w:tabs>
        <w:ind w:firstLine="709"/>
        <w:jc w:val="center"/>
        <w:rPr>
          <w:rFonts w:cs="Arial"/>
          <w:color w:val="000000"/>
        </w:rPr>
      </w:pPr>
    </w:p>
    <w:p w14:paraId="341271BB" w14:textId="77777777" w:rsidR="000C0090" w:rsidRPr="000C0090" w:rsidRDefault="000C0090" w:rsidP="000C0090">
      <w:pPr>
        <w:ind w:firstLine="709"/>
        <w:jc w:val="center"/>
        <w:rPr>
          <w:rFonts w:cs="Arial"/>
        </w:rPr>
      </w:pPr>
      <w:r w:rsidRPr="000C0090">
        <w:rPr>
          <w:rFonts w:cs="Arial"/>
        </w:rPr>
        <w:t>ПОСТАНОВЛЕНИЕ</w:t>
      </w:r>
    </w:p>
    <w:p w14:paraId="7A405DD1" w14:textId="77777777" w:rsidR="002E205F" w:rsidRPr="000C0090" w:rsidRDefault="002E205F" w:rsidP="000C0090">
      <w:pPr>
        <w:tabs>
          <w:tab w:val="left" w:pos="1172"/>
        </w:tabs>
        <w:ind w:firstLine="709"/>
        <w:rPr>
          <w:rFonts w:cs="Arial"/>
        </w:rPr>
      </w:pPr>
    </w:p>
    <w:p w14:paraId="125C1211" w14:textId="3AA42BC2" w:rsidR="002E205F" w:rsidRPr="000C0090" w:rsidRDefault="000C0090" w:rsidP="000C0090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от 05.03.2025г № 12</w:t>
      </w:r>
    </w:p>
    <w:p w14:paraId="0389E9C2" w14:textId="4161E199" w:rsidR="002E205F" w:rsidRDefault="000C0090" w:rsidP="000C0090">
      <w:pPr>
        <w:ind w:firstLine="0"/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Стадница</w:t>
      </w:r>
      <w:proofErr w:type="spellEnd"/>
    </w:p>
    <w:p w14:paraId="63187BA7" w14:textId="77777777" w:rsidR="002E2E7C" w:rsidRPr="000C0090" w:rsidRDefault="002E2E7C" w:rsidP="000C0090">
      <w:pPr>
        <w:ind w:firstLine="0"/>
        <w:rPr>
          <w:rFonts w:cs="Arial"/>
        </w:rPr>
      </w:pPr>
      <w:bookmarkStart w:id="0" w:name="_GoBack"/>
      <w:bookmarkEnd w:id="0"/>
    </w:p>
    <w:p w14:paraId="1DA95024" w14:textId="1F3C6A6B" w:rsidR="00BB2BA3" w:rsidRPr="000C0090" w:rsidRDefault="00E51E5A" w:rsidP="002E2E7C">
      <w:pPr>
        <w:pStyle w:val="Title"/>
        <w:spacing w:before="0" w:after="0"/>
        <w:ind w:right="3968" w:firstLine="0"/>
        <w:jc w:val="both"/>
        <w:outlineLvl w:val="9"/>
        <w:rPr>
          <w:b w:val="0"/>
          <w:sz w:val="24"/>
          <w:szCs w:val="24"/>
        </w:rPr>
      </w:pPr>
      <w:r w:rsidRPr="00E51E5A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51E5A">
        <w:rPr>
          <w:b w:val="0"/>
          <w:sz w:val="24"/>
          <w:szCs w:val="24"/>
        </w:rPr>
        <w:t>Стадницкого</w:t>
      </w:r>
      <w:proofErr w:type="spellEnd"/>
      <w:r w:rsidRPr="00E51E5A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</w:t>
      </w:r>
      <w:r>
        <w:rPr>
          <w:b w:val="0"/>
          <w:sz w:val="24"/>
          <w:szCs w:val="24"/>
        </w:rPr>
        <w:t xml:space="preserve">й области от 15.11.2023 г. № 41 </w:t>
      </w:r>
      <w:r w:rsidRPr="00E51E5A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2E205F" w:rsidRPr="000C0090">
        <w:rPr>
          <w:b w:val="0"/>
          <w:sz w:val="24"/>
          <w:szCs w:val="24"/>
        </w:rPr>
        <w:t xml:space="preserve"> </w:t>
      </w:r>
      <w:r w:rsidR="00BB2BA3" w:rsidRPr="000C0090">
        <w:rPr>
          <w:b w:val="0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 на террито</w:t>
      </w:r>
      <w:r w:rsidR="000C0090">
        <w:rPr>
          <w:b w:val="0"/>
          <w:sz w:val="24"/>
          <w:szCs w:val="24"/>
        </w:rPr>
        <w:t xml:space="preserve">рии </w:t>
      </w:r>
      <w:proofErr w:type="spellStart"/>
      <w:r w:rsidR="000C0090">
        <w:rPr>
          <w:b w:val="0"/>
          <w:sz w:val="24"/>
          <w:szCs w:val="24"/>
        </w:rPr>
        <w:t>Стадницкого</w:t>
      </w:r>
      <w:proofErr w:type="spellEnd"/>
      <w:r w:rsidR="000C0090">
        <w:rPr>
          <w:b w:val="0"/>
          <w:sz w:val="24"/>
          <w:szCs w:val="24"/>
        </w:rPr>
        <w:t xml:space="preserve"> сельского поселения Семилукского</w:t>
      </w:r>
      <w:r w:rsidR="00BB2BA3" w:rsidRPr="000C0090">
        <w:rPr>
          <w:b w:val="0"/>
          <w:sz w:val="24"/>
          <w:szCs w:val="24"/>
        </w:rPr>
        <w:t xml:space="preserve"> муниципал</w:t>
      </w:r>
      <w:r w:rsidR="000C0090">
        <w:rPr>
          <w:b w:val="0"/>
          <w:sz w:val="24"/>
          <w:szCs w:val="24"/>
        </w:rPr>
        <w:t>ьного района</w:t>
      </w:r>
      <w:r w:rsidR="00BB2BA3" w:rsidRPr="000C0090">
        <w:rPr>
          <w:b w:val="0"/>
          <w:sz w:val="24"/>
          <w:szCs w:val="24"/>
        </w:rPr>
        <w:t xml:space="preserve"> Воронежской области</w:t>
      </w:r>
    </w:p>
    <w:p w14:paraId="03743166" w14:textId="77777777" w:rsidR="00BB2BA3" w:rsidRPr="000C0090" w:rsidRDefault="00BB2BA3" w:rsidP="000C0090">
      <w:pPr>
        <w:ind w:firstLine="709"/>
        <w:rPr>
          <w:rFonts w:cs="Arial"/>
        </w:rPr>
      </w:pPr>
    </w:p>
    <w:p w14:paraId="4157EE4D" w14:textId="26BD47EC" w:rsidR="002E205F" w:rsidRPr="000C0090" w:rsidRDefault="00BB5DAA" w:rsidP="00E51E5A">
      <w:pPr>
        <w:autoSpaceDE w:val="0"/>
        <w:autoSpaceDN w:val="0"/>
        <w:adjustRightInd w:val="0"/>
        <w:ind w:firstLine="709"/>
        <w:rPr>
          <w:rFonts w:cs="Arial"/>
        </w:rPr>
      </w:pPr>
      <w:r w:rsidRPr="000C009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0C0090">
        <w:rPr>
          <w:rFonts w:cs="Arial"/>
        </w:rPr>
        <w:t xml:space="preserve"> от 08.07.2024 </w:t>
      </w:r>
      <w:r w:rsidR="00E51E5A">
        <w:rPr>
          <w:rFonts w:cs="Arial"/>
        </w:rPr>
        <w:t xml:space="preserve">№ 172-ФЗ </w:t>
      </w:r>
      <w:r w:rsidR="006C2631" w:rsidRPr="000C0090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</w:t>
      </w:r>
      <w:r w:rsidR="00E51E5A">
        <w:rPr>
          <w:rFonts w:cs="Arial"/>
        </w:rPr>
        <w:t xml:space="preserve"> от 08.06.2020 </w:t>
      </w:r>
      <w:r w:rsidR="006C2631" w:rsidRPr="000C0090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0C0090">
        <w:rPr>
          <w:rFonts w:cs="Arial"/>
        </w:rPr>
        <w:t xml:space="preserve"> Уста</w:t>
      </w:r>
      <w:r w:rsidR="00E51E5A">
        <w:rPr>
          <w:rFonts w:cs="Arial"/>
        </w:rPr>
        <w:t xml:space="preserve">вом </w:t>
      </w:r>
      <w:proofErr w:type="spellStart"/>
      <w:r w:rsidR="00E51E5A">
        <w:rPr>
          <w:rFonts w:cs="Arial"/>
        </w:rPr>
        <w:t>Стадницкого</w:t>
      </w:r>
      <w:proofErr w:type="spellEnd"/>
      <w:r w:rsidR="00E51E5A">
        <w:rPr>
          <w:rFonts w:cs="Arial"/>
        </w:rPr>
        <w:t xml:space="preserve"> сельского поселения Семилукского </w:t>
      </w:r>
      <w:r w:rsidRPr="000C0090">
        <w:rPr>
          <w:rFonts w:cs="Arial"/>
        </w:rPr>
        <w:t>муниципал</w:t>
      </w:r>
      <w:r w:rsidR="00E51E5A">
        <w:rPr>
          <w:rFonts w:cs="Arial"/>
        </w:rPr>
        <w:t>ьного района</w:t>
      </w:r>
      <w:r w:rsidRPr="000C0090">
        <w:rPr>
          <w:rFonts w:cs="Arial"/>
        </w:rPr>
        <w:t xml:space="preserve"> Воронежской области ад</w:t>
      </w:r>
      <w:r w:rsidR="00E51E5A">
        <w:rPr>
          <w:rFonts w:cs="Arial"/>
        </w:rPr>
        <w:t xml:space="preserve">министрация </w:t>
      </w:r>
      <w:proofErr w:type="spellStart"/>
      <w:r w:rsidR="00E51E5A">
        <w:rPr>
          <w:rFonts w:cs="Arial"/>
        </w:rPr>
        <w:t>Стадницкого</w:t>
      </w:r>
      <w:proofErr w:type="spellEnd"/>
      <w:r w:rsidR="00E51E5A">
        <w:rPr>
          <w:rFonts w:cs="Arial"/>
        </w:rPr>
        <w:t xml:space="preserve"> сельского поселения Семилукского</w:t>
      </w:r>
      <w:r w:rsidRPr="000C0090">
        <w:rPr>
          <w:rFonts w:cs="Arial"/>
        </w:rPr>
        <w:t xml:space="preserve"> муниципал</w:t>
      </w:r>
      <w:r w:rsidR="00E51E5A">
        <w:rPr>
          <w:rFonts w:cs="Arial"/>
        </w:rPr>
        <w:t xml:space="preserve">ьного района Воронежской области </w:t>
      </w:r>
      <w:r w:rsidR="002E205F" w:rsidRPr="000C0090">
        <w:rPr>
          <w:rFonts w:cs="Arial"/>
        </w:rPr>
        <w:t>ПОСТАНОВЛЯЕТ:</w:t>
      </w:r>
    </w:p>
    <w:p w14:paraId="655DD22B" w14:textId="77777777" w:rsidR="002E205F" w:rsidRPr="000C0090" w:rsidRDefault="002E205F" w:rsidP="000C00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549F6D" w14:textId="69EBC672" w:rsidR="00387E1D" w:rsidRPr="000C0090" w:rsidRDefault="002E205F" w:rsidP="000C00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009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0C0090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E51E5A" w:rsidRPr="00E51E5A">
        <w:rPr>
          <w:rFonts w:ascii="Arial" w:hAnsi="Arial" w:cs="Arial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E51E5A" w:rsidRPr="00E51E5A">
        <w:rPr>
          <w:rFonts w:ascii="Arial" w:hAnsi="Arial" w:cs="Arial"/>
          <w:sz w:val="24"/>
          <w:szCs w:val="24"/>
          <w:lang w:eastAsia="ru-RU"/>
        </w:rPr>
        <w:t>Стадницкого</w:t>
      </w:r>
      <w:proofErr w:type="spellEnd"/>
      <w:r w:rsidR="00E51E5A" w:rsidRPr="00E51E5A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от 15.11.2023 г. № 41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E51E5A" w:rsidRPr="00E51E5A">
        <w:rPr>
          <w:rFonts w:ascii="Arial" w:hAnsi="Arial" w:cs="Arial"/>
          <w:sz w:val="24"/>
          <w:szCs w:val="24"/>
          <w:lang w:eastAsia="ru-RU"/>
        </w:rPr>
        <w:t>Стадницкого</w:t>
      </w:r>
      <w:proofErr w:type="spellEnd"/>
      <w:r w:rsidR="00E51E5A" w:rsidRPr="00E51E5A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="00E51E5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7E1D" w:rsidRPr="000C0090">
        <w:rPr>
          <w:rFonts w:ascii="Arial" w:hAnsi="Arial" w:cs="Arial"/>
          <w:sz w:val="24"/>
          <w:szCs w:val="24"/>
        </w:rPr>
        <w:t xml:space="preserve">следующие </w:t>
      </w:r>
      <w:r w:rsidR="00DB1BB8" w:rsidRPr="000C0090">
        <w:rPr>
          <w:rFonts w:ascii="Arial" w:hAnsi="Arial" w:cs="Arial"/>
          <w:sz w:val="24"/>
          <w:szCs w:val="24"/>
        </w:rPr>
        <w:t>изменени</w:t>
      </w:r>
      <w:r w:rsidR="00387E1D" w:rsidRPr="000C0090">
        <w:rPr>
          <w:rFonts w:ascii="Arial" w:hAnsi="Arial" w:cs="Arial"/>
          <w:sz w:val="24"/>
          <w:szCs w:val="24"/>
        </w:rPr>
        <w:t>я:</w:t>
      </w:r>
    </w:p>
    <w:p w14:paraId="5874F056" w14:textId="4C820015" w:rsidR="00387E1D" w:rsidRPr="000C0090" w:rsidRDefault="009C7A21" w:rsidP="000C00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C0090">
        <w:rPr>
          <w:rFonts w:ascii="Arial" w:hAnsi="Arial" w:cs="Arial"/>
          <w:sz w:val="24"/>
          <w:szCs w:val="24"/>
        </w:rPr>
        <w:t>1.1. В п</w:t>
      </w:r>
      <w:r w:rsidR="002B7E4E" w:rsidRPr="000C0090">
        <w:rPr>
          <w:rFonts w:ascii="Arial" w:hAnsi="Arial" w:cs="Arial"/>
          <w:sz w:val="24"/>
          <w:szCs w:val="24"/>
        </w:rPr>
        <w:t>ункт</w:t>
      </w:r>
      <w:r w:rsidR="004A30A6" w:rsidRPr="000C0090">
        <w:rPr>
          <w:rFonts w:ascii="Arial" w:hAnsi="Arial" w:cs="Arial"/>
          <w:sz w:val="24"/>
          <w:szCs w:val="24"/>
        </w:rPr>
        <w:t>е</w:t>
      </w:r>
      <w:r w:rsidR="002B7E4E" w:rsidRPr="000C0090">
        <w:rPr>
          <w:rFonts w:ascii="Arial" w:hAnsi="Arial" w:cs="Arial"/>
          <w:sz w:val="24"/>
          <w:szCs w:val="24"/>
        </w:rPr>
        <w:t xml:space="preserve"> </w:t>
      </w:r>
      <w:r w:rsidR="00A536BE" w:rsidRPr="000C0090">
        <w:rPr>
          <w:rFonts w:ascii="Arial" w:hAnsi="Arial" w:cs="Arial"/>
          <w:sz w:val="24"/>
          <w:szCs w:val="24"/>
        </w:rPr>
        <w:t>7.</w:t>
      </w:r>
      <w:r w:rsidR="00F4524B" w:rsidRPr="000C0090">
        <w:rPr>
          <w:rFonts w:ascii="Arial" w:hAnsi="Arial" w:cs="Arial"/>
          <w:sz w:val="24"/>
          <w:szCs w:val="24"/>
        </w:rPr>
        <w:t>1</w:t>
      </w:r>
      <w:r w:rsidR="00A536BE" w:rsidRPr="000C0090">
        <w:rPr>
          <w:rFonts w:ascii="Arial" w:hAnsi="Arial" w:cs="Arial"/>
          <w:sz w:val="24"/>
          <w:szCs w:val="24"/>
        </w:rPr>
        <w:t>.</w:t>
      </w:r>
      <w:r w:rsidR="006B4C5D" w:rsidRPr="000C0090">
        <w:rPr>
          <w:rFonts w:ascii="Arial" w:hAnsi="Arial" w:cs="Arial"/>
          <w:sz w:val="24"/>
          <w:szCs w:val="24"/>
        </w:rPr>
        <w:t xml:space="preserve"> </w:t>
      </w:r>
      <w:r w:rsidR="00A536BE" w:rsidRPr="000C0090">
        <w:rPr>
          <w:rFonts w:ascii="Arial" w:hAnsi="Arial" w:cs="Arial"/>
          <w:sz w:val="24"/>
          <w:szCs w:val="24"/>
        </w:rPr>
        <w:t xml:space="preserve">Раздела </w:t>
      </w:r>
      <w:r w:rsidR="00A536BE" w:rsidRPr="000C0090">
        <w:rPr>
          <w:rFonts w:ascii="Arial" w:hAnsi="Arial" w:cs="Arial"/>
          <w:sz w:val="24"/>
          <w:szCs w:val="24"/>
          <w:lang w:val="en-US"/>
        </w:rPr>
        <w:t>II</w:t>
      </w:r>
      <w:r w:rsidR="00A536BE" w:rsidRPr="000C0090">
        <w:rPr>
          <w:rFonts w:ascii="Arial" w:hAnsi="Arial" w:cs="Arial"/>
          <w:sz w:val="24"/>
          <w:szCs w:val="24"/>
        </w:rPr>
        <w:t xml:space="preserve"> </w:t>
      </w:r>
      <w:r w:rsidR="0074334E" w:rsidRPr="000C0090">
        <w:rPr>
          <w:rFonts w:ascii="Arial" w:hAnsi="Arial" w:cs="Arial"/>
          <w:sz w:val="24"/>
          <w:szCs w:val="24"/>
        </w:rPr>
        <w:t>и</w:t>
      </w:r>
      <w:r w:rsidR="004A30A6" w:rsidRPr="000C0090">
        <w:rPr>
          <w:rFonts w:ascii="Arial" w:hAnsi="Arial" w:cs="Arial"/>
          <w:sz w:val="24"/>
          <w:szCs w:val="24"/>
        </w:rPr>
        <w:t xml:space="preserve"> абзаце 3 пункта</w:t>
      </w:r>
      <w:r w:rsidR="002B7E4E" w:rsidRPr="000C0090">
        <w:rPr>
          <w:rFonts w:ascii="Arial" w:hAnsi="Arial" w:cs="Arial"/>
          <w:sz w:val="24"/>
          <w:szCs w:val="24"/>
        </w:rPr>
        <w:t xml:space="preserve"> </w:t>
      </w:r>
      <w:r w:rsidR="00A536BE" w:rsidRPr="000C0090">
        <w:rPr>
          <w:rFonts w:ascii="Arial" w:hAnsi="Arial" w:cs="Arial"/>
          <w:sz w:val="24"/>
          <w:szCs w:val="24"/>
        </w:rPr>
        <w:t>20.4.</w:t>
      </w:r>
      <w:r w:rsidRPr="000C0090">
        <w:rPr>
          <w:rFonts w:ascii="Arial" w:hAnsi="Arial" w:cs="Arial"/>
          <w:sz w:val="24"/>
          <w:szCs w:val="24"/>
        </w:rPr>
        <w:t xml:space="preserve"> Раздела </w:t>
      </w:r>
      <w:r w:rsidR="00A536BE" w:rsidRPr="000C0090">
        <w:rPr>
          <w:rFonts w:ascii="Arial" w:hAnsi="Arial" w:cs="Arial"/>
          <w:sz w:val="24"/>
          <w:szCs w:val="24"/>
          <w:lang w:val="en-US"/>
        </w:rPr>
        <w:t>III</w:t>
      </w:r>
      <w:r w:rsidRPr="000C0090">
        <w:rPr>
          <w:rFonts w:ascii="Arial" w:hAnsi="Arial" w:cs="Arial"/>
          <w:sz w:val="24"/>
          <w:szCs w:val="24"/>
        </w:rPr>
        <w:t xml:space="preserve"> </w:t>
      </w:r>
      <w:r w:rsidR="001D5475" w:rsidRPr="000C0090">
        <w:rPr>
          <w:rFonts w:ascii="Arial" w:hAnsi="Arial" w:cs="Arial"/>
          <w:sz w:val="24"/>
          <w:szCs w:val="24"/>
        </w:rPr>
        <w:t>слова</w:t>
      </w:r>
      <w:r w:rsidR="00387E1D" w:rsidRPr="000C0090">
        <w:rPr>
          <w:rFonts w:ascii="Arial" w:hAnsi="Arial" w:cs="Arial"/>
          <w:sz w:val="24"/>
          <w:szCs w:val="24"/>
        </w:rPr>
        <w:t xml:space="preserve"> «</w:t>
      </w:r>
      <w:r w:rsidR="00A536BE" w:rsidRPr="000C0090">
        <w:rPr>
          <w:rFonts w:ascii="Arial" w:hAnsi="Arial" w:cs="Arial"/>
          <w:sz w:val="24"/>
          <w:szCs w:val="24"/>
        </w:rPr>
        <w:t>35</w:t>
      </w:r>
      <w:r w:rsidR="001D5475" w:rsidRPr="000C0090">
        <w:rPr>
          <w:rFonts w:ascii="Arial" w:hAnsi="Arial" w:cs="Arial"/>
          <w:sz w:val="24"/>
          <w:szCs w:val="24"/>
        </w:rPr>
        <w:t xml:space="preserve"> рабочих</w:t>
      </w:r>
      <w:r w:rsidR="00F4524B" w:rsidRPr="000C0090">
        <w:rPr>
          <w:rFonts w:ascii="Arial" w:eastAsiaTheme="minorHAnsi" w:hAnsi="Arial" w:cs="Arial"/>
          <w:sz w:val="24"/>
          <w:szCs w:val="24"/>
        </w:rPr>
        <w:t>»</w:t>
      </w:r>
      <w:r w:rsidRPr="000C0090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0C0090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0C0090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0C0090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0C0090">
        <w:rPr>
          <w:rFonts w:ascii="Arial" w:eastAsiaTheme="minorHAnsi" w:hAnsi="Arial" w:cs="Arial"/>
          <w:sz w:val="24"/>
          <w:szCs w:val="24"/>
        </w:rPr>
        <w:t>27</w:t>
      </w:r>
      <w:r w:rsidR="001D5475" w:rsidRPr="000C0090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0C0090">
        <w:rPr>
          <w:rFonts w:ascii="Arial" w:eastAsiaTheme="minorHAnsi" w:hAnsi="Arial" w:cs="Arial"/>
          <w:sz w:val="24"/>
          <w:szCs w:val="24"/>
        </w:rPr>
        <w:t>»</w:t>
      </w:r>
      <w:r w:rsidR="00A06AE9" w:rsidRPr="000C0090">
        <w:rPr>
          <w:rFonts w:ascii="Arial" w:eastAsiaTheme="minorHAnsi" w:hAnsi="Arial" w:cs="Arial"/>
          <w:sz w:val="24"/>
          <w:szCs w:val="24"/>
        </w:rPr>
        <w:t>.</w:t>
      </w:r>
    </w:p>
    <w:p w14:paraId="61850A77" w14:textId="77777777" w:rsidR="00E51E5A" w:rsidRPr="00E51E5A" w:rsidRDefault="00E51E5A" w:rsidP="00E51E5A">
      <w:pPr>
        <w:ind w:firstLine="709"/>
        <w:rPr>
          <w:rFonts w:eastAsia="SimSun" w:cs="Arial"/>
          <w:color w:val="000000"/>
          <w:lang w:eastAsia="zh-CN"/>
        </w:rPr>
      </w:pPr>
      <w:bookmarkStart w:id="1" w:name="Par2"/>
      <w:bookmarkEnd w:id="1"/>
      <w:r w:rsidRPr="00E51E5A">
        <w:rPr>
          <w:rFonts w:eastAsia="SimSun" w:cs="Arial"/>
          <w:color w:val="000000"/>
          <w:lang w:eastAsia="zh-CN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Pr="00E51E5A">
        <w:rPr>
          <w:rFonts w:eastAsia="SimSun" w:cs="Arial"/>
          <w:color w:val="000000"/>
          <w:lang w:eastAsia="zh-CN"/>
        </w:rPr>
        <w:t>Стадницкого</w:t>
      </w:r>
      <w:proofErr w:type="spellEnd"/>
      <w:r w:rsidRPr="00E51E5A">
        <w:rPr>
          <w:rFonts w:eastAsia="SimSun" w:cs="Arial"/>
          <w:color w:val="000000"/>
          <w:lang w:eastAsia="zh-CN"/>
        </w:rPr>
        <w:t xml:space="preserve"> сельского </w:t>
      </w:r>
      <w:r w:rsidRPr="00E51E5A">
        <w:rPr>
          <w:rFonts w:eastAsia="SimSun" w:cs="Arial"/>
          <w:color w:val="000000"/>
          <w:lang w:eastAsia="zh-CN"/>
        </w:rPr>
        <w:lastRenderedPageBreak/>
        <w:t xml:space="preserve">поселения Семилукского муниципального района Воронежской области «Стадницкий муниципальный вестник». </w:t>
      </w:r>
    </w:p>
    <w:p w14:paraId="47EF5D82" w14:textId="77777777" w:rsidR="00E51E5A" w:rsidRPr="00E51E5A" w:rsidRDefault="00E51E5A" w:rsidP="00E51E5A">
      <w:pPr>
        <w:shd w:val="clear" w:color="auto" w:fill="FFFFFF"/>
        <w:ind w:firstLine="709"/>
        <w:rPr>
          <w:rFonts w:eastAsia="SimSun" w:cs="Arial"/>
          <w:lang w:eastAsia="zh-CN"/>
        </w:rPr>
      </w:pPr>
      <w:r w:rsidRPr="00E51E5A">
        <w:rPr>
          <w:rFonts w:eastAsia="SimSun" w:cs="Arial"/>
          <w:color w:val="000000"/>
          <w:shd w:val="clear" w:color="auto" w:fill="FFFFFF"/>
          <w:lang w:eastAsia="zh-CN"/>
        </w:rPr>
        <w:t xml:space="preserve">3. Настоящее постановление вступает в силу с момента его </w:t>
      </w:r>
      <w:r w:rsidRPr="00E51E5A">
        <w:rPr>
          <w:rFonts w:eastAsia="SimSun" w:cs="Arial"/>
          <w:color w:val="000000"/>
          <w:lang w:eastAsia="zh-CN"/>
        </w:rPr>
        <w:t xml:space="preserve">опубликования в периодическом печатном издании органов местного самоуправления </w:t>
      </w:r>
      <w:proofErr w:type="spellStart"/>
      <w:r w:rsidRPr="00E51E5A">
        <w:rPr>
          <w:rFonts w:eastAsia="SimSun" w:cs="Arial"/>
          <w:color w:val="000000"/>
          <w:lang w:eastAsia="zh-CN"/>
        </w:rPr>
        <w:t>Стадницкого</w:t>
      </w:r>
      <w:proofErr w:type="spellEnd"/>
      <w:r w:rsidRPr="00E51E5A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«Стадницкий муниципальный вестник». </w:t>
      </w:r>
    </w:p>
    <w:p w14:paraId="44E31BBE" w14:textId="77777777" w:rsidR="00E51E5A" w:rsidRPr="00E51E5A" w:rsidRDefault="00E51E5A" w:rsidP="00E51E5A">
      <w:pPr>
        <w:shd w:val="clear" w:color="auto" w:fill="FFFFFF"/>
        <w:ind w:firstLineChars="246" w:firstLine="590"/>
        <w:rPr>
          <w:rFonts w:eastAsia="SimSun" w:cs="Arial"/>
          <w:color w:val="000000"/>
          <w:lang w:eastAsia="zh-CN"/>
        </w:rPr>
      </w:pPr>
      <w:r w:rsidRPr="00E51E5A">
        <w:rPr>
          <w:rFonts w:eastAsia="SimSun" w:cs="Arial"/>
          <w:color w:val="000000"/>
          <w:lang w:eastAsia="zh-CN"/>
        </w:rPr>
        <w:t>4. Контроль за исполнением настоящего решения оставляю за собой.</w:t>
      </w:r>
    </w:p>
    <w:p w14:paraId="57AC27DB" w14:textId="77777777" w:rsidR="00E51E5A" w:rsidRPr="00E51E5A" w:rsidRDefault="00E51E5A" w:rsidP="00E51E5A">
      <w:pPr>
        <w:shd w:val="clear" w:color="auto" w:fill="FFFFFF"/>
        <w:ind w:firstLineChars="246" w:firstLine="590"/>
        <w:rPr>
          <w:rFonts w:eastAsia="SimSun" w:cs="Arial"/>
          <w:color w:val="000000"/>
          <w:lang w:eastAsia="zh-CN"/>
        </w:rPr>
      </w:pPr>
    </w:p>
    <w:p w14:paraId="0281E29D" w14:textId="77777777" w:rsidR="00E51E5A" w:rsidRPr="00E51E5A" w:rsidRDefault="00E51E5A" w:rsidP="00E51E5A">
      <w:pPr>
        <w:shd w:val="clear" w:color="auto" w:fill="FFFFFF"/>
        <w:ind w:firstLineChars="246" w:firstLine="590"/>
        <w:rPr>
          <w:rFonts w:eastAsia="SimSun" w:cs="Arial"/>
          <w:color w:val="000000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E51E5A" w:rsidRPr="00E51E5A" w14:paraId="47DA17C4" w14:textId="77777777" w:rsidTr="008831E5">
        <w:tc>
          <w:tcPr>
            <w:tcW w:w="4818" w:type="dxa"/>
            <w:hideMark/>
          </w:tcPr>
          <w:p w14:paraId="4BDF63A5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  <w:r w:rsidRPr="00E51E5A">
              <w:rPr>
                <w:rFonts w:cs="Arial"/>
                <w:color w:val="000000"/>
              </w:rPr>
              <w:t xml:space="preserve">Глава </w:t>
            </w:r>
            <w:proofErr w:type="spellStart"/>
            <w:r w:rsidRPr="00E51E5A">
              <w:rPr>
                <w:rFonts w:cs="Arial"/>
                <w:color w:val="000000"/>
              </w:rPr>
              <w:t>Стадницкого</w:t>
            </w:r>
            <w:proofErr w:type="spellEnd"/>
            <w:r w:rsidRPr="00E51E5A">
              <w:rPr>
                <w:rFonts w:cs="Arial"/>
                <w:color w:val="000000"/>
              </w:rPr>
              <w:t xml:space="preserve"> </w:t>
            </w:r>
          </w:p>
          <w:p w14:paraId="53FE9D24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  <w:r w:rsidRPr="00E51E5A">
              <w:rPr>
                <w:rFonts w:cs="Arial"/>
                <w:color w:val="000000"/>
              </w:rPr>
              <w:t>сельского поселения</w:t>
            </w:r>
          </w:p>
          <w:p w14:paraId="69DF43A5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</w:p>
          <w:p w14:paraId="3532FB6A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FE3EF9D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jc w:val="right"/>
              <w:rPr>
                <w:rFonts w:cs="Arial"/>
                <w:color w:val="000000"/>
              </w:rPr>
            </w:pPr>
          </w:p>
          <w:p w14:paraId="666C5FA1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jc w:val="right"/>
              <w:rPr>
                <w:rFonts w:cs="Arial"/>
                <w:color w:val="000000"/>
              </w:rPr>
            </w:pPr>
            <w:r w:rsidRPr="00E51E5A">
              <w:rPr>
                <w:rFonts w:cs="Arial"/>
                <w:color w:val="000000"/>
              </w:rPr>
              <w:t>С.В. Мухин</w:t>
            </w:r>
          </w:p>
          <w:p w14:paraId="669D9E98" w14:textId="77777777" w:rsidR="00E51E5A" w:rsidRPr="00E51E5A" w:rsidRDefault="00E51E5A" w:rsidP="00E51E5A">
            <w:pPr>
              <w:tabs>
                <w:tab w:val="left" w:pos="3402"/>
              </w:tabs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736D19E4" w14:textId="36F4664B" w:rsidR="00CE5DC6" w:rsidRPr="000C0090" w:rsidRDefault="00CE5DC6" w:rsidP="00E51E5A">
      <w:pPr>
        <w:tabs>
          <w:tab w:val="left" w:pos="0"/>
        </w:tabs>
        <w:ind w:firstLine="0"/>
        <w:rPr>
          <w:rFonts w:cs="Arial"/>
        </w:rPr>
      </w:pPr>
    </w:p>
    <w:sectPr w:rsidR="00CE5DC6" w:rsidRPr="000C0090" w:rsidSect="000C009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0C0090"/>
    <w:rsid w:val="00132DBA"/>
    <w:rsid w:val="00194EB5"/>
    <w:rsid w:val="001D5475"/>
    <w:rsid w:val="00205151"/>
    <w:rsid w:val="0022322B"/>
    <w:rsid w:val="0023012E"/>
    <w:rsid w:val="00243715"/>
    <w:rsid w:val="002B7E4E"/>
    <w:rsid w:val="002E1DE9"/>
    <w:rsid w:val="002E205F"/>
    <w:rsid w:val="002E2E7C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1E5A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0478-59C5-4BF5-B53A-F49EF4C1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12</cp:revision>
  <cp:lastPrinted>2024-09-16T08:18:00Z</cp:lastPrinted>
  <dcterms:created xsi:type="dcterms:W3CDTF">2025-03-03T08:01:00Z</dcterms:created>
  <dcterms:modified xsi:type="dcterms:W3CDTF">2025-03-04T10:57:00Z</dcterms:modified>
</cp:coreProperties>
</file>