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EA9C"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СОВЕТ НАРОДНЫХ ДЕПУТАТОВ</w:t>
      </w:r>
    </w:p>
    <w:p w14:paraId="57F41DB7"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СТАДНИЦКОГО СЕЛЬСКОГО ПОСЕЛЕНИЯ</w:t>
      </w:r>
    </w:p>
    <w:p w14:paraId="4B24D46A"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5EF5C5AA"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ВОРОНЕЖСКОЙ ОБЛАСТИ</w:t>
      </w:r>
    </w:p>
    <w:p w14:paraId="15ACFED3"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__________________________________________________________________</w:t>
      </w:r>
    </w:p>
    <w:p w14:paraId="28B8A5FE"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396917, Воронежская область, Семилукский район, с. Стадница, ул. Центральная, д.15</w:t>
      </w:r>
    </w:p>
    <w:p w14:paraId="4EC4C3BC"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6D95E18E"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РЕШЕНИЕ</w:t>
      </w:r>
    </w:p>
    <w:p w14:paraId="29FAF1C2"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1B196BFB"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от 13.10.2022 г. № 77</w:t>
      </w:r>
    </w:p>
    <w:p w14:paraId="3950411E"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с. Стадница</w:t>
      </w:r>
    </w:p>
    <w:p w14:paraId="56DEF9EF"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43271E17"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Об утверждении Порядка учета предложений граждан по проекту решения «О внесении изменений и дополнений в Устав Стадницкого сельского поселения Семилукского муниципального района Воронежской области» и порядок участия граждан в его обсуждении</w:t>
      </w:r>
    </w:p>
    <w:p w14:paraId="4EBA3125"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57FC3BA5"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028915AB"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 г. № 97-ФЗ «О государственной регистрации уставов муниципальных образований» и уставом Стадницкого сельского поселения Семилукского муниципального района, Совет народных депутатов Стадницкого сельского поселения Семилукского муниципального района РЕШИЛ:</w:t>
      </w:r>
    </w:p>
    <w:p w14:paraId="6010E3BD"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1. Предложения по проекту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могут быть направлены жителями Стадницкого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 в течение 30 дней с 14.10.2022г. по 14.11.2022г.</w:t>
      </w:r>
    </w:p>
    <w:p w14:paraId="02FDA05C"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Предложения по проекту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представляются в письменном виде в Совет народных депутатов Стадницкого сельского поселения в рабочие дни с 8.00 до 12.00 и с 13.00 до 17.00 по адресу: Воронежская область, Семилукский район, село Стадница, ул. Центральная, 15 (телефон для справок (847372)71-839), либо могут быть направлены по почте.</w:t>
      </w:r>
    </w:p>
    <w:p w14:paraId="56FD939B"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xml:space="preserve">2. Поступившие предложения, в течение 5 дней со дня окончания срока, указанного в пункте 1 данного решения, предварительно рассматриваются на заседании комиссии по подготовке проекта нормативного правового акта «О внесении изменений и дополнений в Устав Стадницкого сельского поселения Семилукского муниципального района Воронежской области» (далее – комиссия), которая </w:t>
      </w:r>
      <w:r w:rsidRPr="008829A6">
        <w:rPr>
          <w:rFonts w:ascii="Times New Roman" w:eastAsia="Times New Roman" w:hAnsi="Times New Roman" w:cs="Times New Roman"/>
          <w:color w:val="212121"/>
          <w:kern w:val="0"/>
          <w:sz w:val="21"/>
          <w:szCs w:val="21"/>
          <w:lang w:eastAsia="ru-RU"/>
          <w14:ligatures w14:val="none"/>
        </w:rPr>
        <w:lastRenderedPageBreak/>
        <w:t>обобщает поступившие предложения для последующего представления в Совет народных депутатов Стадницкого сельского поселения.</w:t>
      </w:r>
    </w:p>
    <w:p w14:paraId="59148544"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По каждому поступившему предложению комиссия проводит обсуждение, затем голосование.</w:t>
      </w:r>
    </w:p>
    <w:p w14:paraId="03495806"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Предложение включается в проект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если за него проголосовало более половины от числа членов комиссии, присутствующих на заседании.</w:t>
      </w:r>
    </w:p>
    <w:p w14:paraId="2FC29B3F"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Затем проводится голосование по проекту в целом.</w:t>
      </w:r>
    </w:p>
    <w:p w14:paraId="57CA9B27"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Проект считается одобренным, если за него проголосовало более половины от числа членов комиссии, присутствующих на заседании.</w:t>
      </w:r>
    </w:p>
    <w:p w14:paraId="12AEFACB"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3. Комиссия в течение 3-х дней с момента рассмотрения представляет в Совет народных депутатов проект нормативного правового акта «О внесении изменений и дополнений в Устав Стадницкого сельского поселения Семилукского муниципального района Воронежской области», доработанный по результатам рассмотрения предложений, для вынесения его на публичные слушания по обсуждению проекта.</w:t>
      </w:r>
    </w:p>
    <w:p w14:paraId="5DD7E622"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4. Предложения по проекту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внесенные с нарушением процедуры предусмотренной настоящим порядком не принимаются к рассмотрению комиссией и возвращаются лицу, их внесшему.</w:t>
      </w:r>
    </w:p>
    <w:p w14:paraId="3EA47C85"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5. Жители Стадницкого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вправе участвовать в обсуждении проекта на публичных слушаниях.</w:t>
      </w:r>
    </w:p>
    <w:p w14:paraId="4749CFCF"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6. Форма предлагаемых изменений и дополнений в проект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w:t>
      </w:r>
    </w:p>
    <w:p w14:paraId="75B61BB3"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1) Ф.И.О., адрес места жительства, № телефона гражданина, направившего предложения;</w:t>
      </w:r>
    </w:p>
    <w:p w14:paraId="6651AA9F"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2) текст проекта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 статьи, пункта, подпункта, их содержание);</w:t>
      </w:r>
    </w:p>
    <w:p w14:paraId="660B74B2"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3) предлагаемая редакция изменений и дополнений в проект решения Совета народных депутатов Стадницкого сельского поселения «О внесении изменений и дополнений в Устав Стадницкого сельского поселения Семилукского муниципального района Воронежской области» (№ статьи, пункта, подпункта, их содержание);</w:t>
      </w:r>
    </w:p>
    <w:p w14:paraId="6088AFD2"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4) ссылка на акты законодательства Российской Федерации и Воронежской области, муниципальные правовые акты Стадницкого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14:paraId="76CDFF5A"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5) подпись лица, направившего предложение, дата.</w:t>
      </w:r>
    </w:p>
    <w:p w14:paraId="57CA0765"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lastRenderedPageBreak/>
        <w:t>7. Комиссия по подготовке проекта нормативного правового акта «О внесении изменений и дополнений в Устав Стадницкого сельского поселения Семилукского муниципального района Воронежской области» утверждается распоряжением главы Стадницкого сельского поселения.</w:t>
      </w:r>
    </w:p>
    <w:p w14:paraId="7C8A9683"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6915"/>
        <w:gridCol w:w="1122"/>
      </w:tblGrid>
      <w:tr w:rsidR="008829A6" w:rsidRPr="008829A6" w14:paraId="10569D80" w14:textId="77777777" w:rsidTr="008829A6">
        <w:tc>
          <w:tcPr>
            <w:tcW w:w="0" w:type="auto"/>
            <w:shd w:val="clear" w:color="auto" w:fill="FFFFFF"/>
            <w:vAlign w:val="center"/>
            <w:hideMark/>
          </w:tcPr>
          <w:p w14:paraId="6BBD2436" w14:textId="77777777" w:rsidR="008829A6" w:rsidRPr="008829A6" w:rsidRDefault="008829A6" w:rsidP="008829A6">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Председатель Совета народных депутатов Стадницкого сельского поселения</w:t>
            </w:r>
          </w:p>
        </w:tc>
        <w:tc>
          <w:tcPr>
            <w:tcW w:w="0" w:type="auto"/>
            <w:shd w:val="clear" w:color="auto" w:fill="FFFFFF"/>
            <w:vAlign w:val="center"/>
            <w:hideMark/>
          </w:tcPr>
          <w:p w14:paraId="522318F0" w14:textId="77777777" w:rsidR="008829A6" w:rsidRPr="008829A6" w:rsidRDefault="008829A6" w:rsidP="008829A6">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278089A1" w14:textId="77777777" w:rsidR="008829A6" w:rsidRPr="008829A6" w:rsidRDefault="008829A6" w:rsidP="008829A6">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092CA22F" w14:textId="77777777" w:rsidR="008829A6" w:rsidRPr="008829A6" w:rsidRDefault="008829A6" w:rsidP="008829A6">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А.В. Авилов</w:t>
            </w:r>
          </w:p>
        </w:tc>
      </w:tr>
    </w:tbl>
    <w:p w14:paraId="65E4E25B"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18CCB95E"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855"/>
        <w:gridCol w:w="1783"/>
      </w:tblGrid>
      <w:tr w:rsidR="008829A6" w:rsidRPr="008829A6" w14:paraId="4869DA0F" w14:textId="77777777" w:rsidTr="008829A6">
        <w:tc>
          <w:tcPr>
            <w:tcW w:w="0" w:type="auto"/>
            <w:shd w:val="clear" w:color="auto" w:fill="FFFFFF"/>
            <w:vAlign w:val="center"/>
            <w:hideMark/>
          </w:tcPr>
          <w:p w14:paraId="00F00BBE" w14:textId="77777777" w:rsidR="008829A6" w:rsidRPr="008829A6" w:rsidRDefault="008829A6" w:rsidP="008829A6">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Глава Стадницкого</w:t>
            </w:r>
          </w:p>
          <w:p w14:paraId="13FF1B2B" w14:textId="77777777" w:rsidR="008829A6" w:rsidRPr="008829A6" w:rsidRDefault="008829A6" w:rsidP="008829A6">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3CC1FB5E" w14:textId="77777777" w:rsidR="008829A6" w:rsidRPr="008829A6" w:rsidRDefault="008829A6" w:rsidP="008829A6">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78D513B5" w14:textId="77777777" w:rsidR="008829A6" w:rsidRPr="008829A6" w:rsidRDefault="008829A6" w:rsidP="008829A6">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А.В. Великородных</w:t>
            </w:r>
          </w:p>
          <w:p w14:paraId="21620516" w14:textId="77777777" w:rsidR="008829A6" w:rsidRPr="008829A6" w:rsidRDefault="008829A6" w:rsidP="008829A6">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tc>
      </w:tr>
    </w:tbl>
    <w:p w14:paraId="1FDF4CB7"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548EC519" w14:textId="77777777" w:rsidR="008829A6" w:rsidRPr="008829A6" w:rsidRDefault="008829A6" w:rsidP="008829A6">
      <w:pPr>
        <w:spacing w:after="0" w:line="240" w:lineRule="auto"/>
        <w:rPr>
          <w:rFonts w:ascii="Times New Roman" w:eastAsia="Times New Roman" w:hAnsi="Times New Roman" w:cs="Times New Roman"/>
          <w:kern w:val="0"/>
          <w:sz w:val="24"/>
          <w:szCs w:val="24"/>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br/>
      </w:r>
    </w:p>
    <w:p w14:paraId="042C27E7"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2D0377E6"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УТВЕРЖДАЮ:</w:t>
      </w:r>
    </w:p>
    <w:p w14:paraId="791B881F"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Глава Стадницкого сельского поселения</w:t>
      </w:r>
    </w:p>
    <w:p w14:paraId="3041F7BC"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6DC9C57B"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Воронежской области</w:t>
      </w:r>
    </w:p>
    <w:p w14:paraId="70A9E5E2"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____________________А.В. Великородных</w:t>
      </w:r>
    </w:p>
    <w:p w14:paraId="40E50603"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13.10.2022г</w:t>
      </w:r>
    </w:p>
    <w:p w14:paraId="2D24851F"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6D13BC8B" w14:textId="77777777" w:rsidR="008829A6" w:rsidRPr="008829A6" w:rsidRDefault="008829A6" w:rsidP="008829A6">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АКТ</w:t>
      </w:r>
    </w:p>
    <w:p w14:paraId="293508DF"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13.10.2022 года</w:t>
      </w:r>
    </w:p>
    <w:p w14:paraId="72A22DE6"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село Стадница</w:t>
      </w:r>
    </w:p>
    <w:p w14:paraId="52C7B70E"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52C68082"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Об обнародовании решения Совета народных депутатов Стадницкого сельского поселения от 13.10.2022 года № 77 «Об утверждении Порядка учета предложений граждан по проекту решения «О внесении изменений и дополнений в Устав Стадницкого сельского поселения Семилукского муниципального района Воронежской области» и порядок участия граждан в его обсуждении».</w:t>
      </w:r>
    </w:p>
    <w:p w14:paraId="243CCEB3"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14:paraId="4BD269D7"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lastRenderedPageBreak/>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14:paraId="62333B83"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 составили настоящий акт о том, что 13.10.2022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13.10.2022 года № 77 «Об утверждении Порядка учета предложений граждан по проекту решения «О внесении изменений и дополнений в Устав Стадницкого сельского поселения Семилукского муниципального района Воронежской области» и порядок участия граждан в его обсуждении».</w:t>
      </w:r>
    </w:p>
    <w:p w14:paraId="627F0BB2"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3EF09636"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2EBF7AB2"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Котова В.В.</w:t>
      </w:r>
    </w:p>
    <w:p w14:paraId="02D2D9C8"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6DF97C56"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Воронцова Л.В.</w:t>
      </w:r>
    </w:p>
    <w:p w14:paraId="1723CF4E"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53D4A8A5"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Анохина В.Д.</w:t>
      </w:r>
    </w:p>
    <w:p w14:paraId="20569C75" w14:textId="77777777" w:rsidR="008829A6" w:rsidRPr="008829A6" w:rsidRDefault="008829A6" w:rsidP="008829A6">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8829A6">
        <w:rPr>
          <w:rFonts w:ascii="Times New Roman" w:eastAsia="Times New Roman" w:hAnsi="Times New Roman" w:cs="Times New Roman"/>
          <w:color w:val="212121"/>
          <w:kern w:val="0"/>
          <w:sz w:val="21"/>
          <w:szCs w:val="21"/>
          <w:lang w:eastAsia="ru-RU"/>
          <w14:ligatures w14:val="none"/>
        </w:rPr>
        <w:t> </w:t>
      </w:r>
    </w:p>
    <w:p w14:paraId="38112B64" w14:textId="77777777" w:rsidR="00177602" w:rsidRDefault="00177602"/>
    <w:sectPr w:rsidR="0017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5C44"/>
    <w:rsid w:val="00177602"/>
    <w:rsid w:val="008829A6"/>
    <w:rsid w:val="00BA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7D5C7-9BEF-4DE8-B831-CDE4CBF6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29A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6823</Characters>
  <Application>Microsoft Office Word</Application>
  <DocSecurity>0</DocSecurity>
  <Lines>56</Lines>
  <Paragraphs>16</Paragraphs>
  <ScaleCrop>false</ScaleCrop>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2023-05-02T16:04:00Z</dcterms:created>
  <dcterms:modified xsi:type="dcterms:W3CDTF">2023-05-02T16:04:00Z</dcterms:modified>
</cp:coreProperties>
</file>