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07D" w:rsidRPr="00694C33" w:rsidRDefault="0087207D" w:rsidP="00FC4696">
      <w:pPr>
        <w:widowControl w:val="0"/>
        <w:spacing w:after="0" w:line="240" w:lineRule="auto"/>
        <w:ind w:firstLine="709"/>
        <w:jc w:val="center"/>
        <w:rPr>
          <w:rFonts w:ascii="Arial" w:eastAsia="Courier New" w:hAnsi="Arial" w:cs="Arial"/>
          <w:color w:val="000000"/>
          <w:sz w:val="24"/>
          <w:szCs w:val="24"/>
          <w:lang w:eastAsia="ru-RU" w:bidi="ru-RU"/>
        </w:rPr>
      </w:pPr>
      <w:r w:rsidRPr="00694C33">
        <w:rPr>
          <w:rFonts w:ascii="Arial" w:eastAsia="Courier New" w:hAnsi="Arial" w:cs="Arial"/>
          <w:noProof/>
          <w:color w:val="000000"/>
          <w:sz w:val="24"/>
          <w:szCs w:val="24"/>
          <w:lang w:eastAsia="ru-RU"/>
        </w:rPr>
        <w:drawing>
          <wp:inline distT="0" distB="0" distL="0" distR="0" wp14:anchorId="65DCB005" wp14:editId="1791FE94">
            <wp:extent cx="438150" cy="542925"/>
            <wp:effectExtent l="0" t="0" r="0" b="9525"/>
            <wp:docPr id="2" name="Рисунок 1" descr="14_G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4_GSt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p w:rsidR="0087207D" w:rsidRPr="00694C33" w:rsidRDefault="0087207D" w:rsidP="00FC4696">
      <w:pPr>
        <w:widowControl w:val="0"/>
        <w:spacing w:after="0" w:line="240" w:lineRule="auto"/>
        <w:ind w:firstLine="709"/>
        <w:jc w:val="center"/>
        <w:rPr>
          <w:rFonts w:ascii="Arial" w:eastAsia="Courier New" w:hAnsi="Arial" w:cs="Arial"/>
          <w:color w:val="000000"/>
          <w:sz w:val="24"/>
          <w:szCs w:val="24"/>
          <w:lang w:eastAsia="ru-RU" w:bidi="ru-RU"/>
        </w:rPr>
      </w:pPr>
      <w:r w:rsidRPr="00694C33">
        <w:rPr>
          <w:rFonts w:ascii="Arial" w:eastAsia="Courier New" w:hAnsi="Arial" w:cs="Arial"/>
          <w:color w:val="000000"/>
          <w:sz w:val="24"/>
          <w:szCs w:val="24"/>
          <w:lang w:eastAsia="ru-RU" w:bidi="ru-RU"/>
        </w:rPr>
        <w:t>АДМИНИСТРАЦИЯ СТАДНИЦКОГО СЕЛЬСКОГО ПОСЕЛЕНИЯ</w:t>
      </w:r>
    </w:p>
    <w:p w:rsidR="0087207D" w:rsidRPr="00694C33" w:rsidRDefault="0087207D" w:rsidP="00FC4696">
      <w:pPr>
        <w:widowControl w:val="0"/>
        <w:spacing w:after="0" w:line="240" w:lineRule="auto"/>
        <w:ind w:firstLine="709"/>
        <w:jc w:val="center"/>
        <w:rPr>
          <w:rFonts w:ascii="Arial" w:eastAsia="Courier New" w:hAnsi="Arial" w:cs="Arial"/>
          <w:color w:val="000000"/>
          <w:sz w:val="24"/>
          <w:szCs w:val="24"/>
          <w:lang w:eastAsia="ru-RU" w:bidi="ru-RU"/>
        </w:rPr>
      </w:pPr>
      <w:r w:rsidRPr="00694C33">
        <w:rPr>
          <w:rFonts w:ascii="Arial" w:eastAsia="Courier New" w:hAnsi="Arial" w:cs="Arial"/>
          <w:color w:val="000000"/>
          <w:sz w:val="24"/>
          <w:szCs w:val="24"/>
          <w:lang w:eastAsia="ru-RU" w:bidi="ru-RU"/>
        </w:rPr>
        <w:t>СЕМИЛУКСКОГО МУНИЦИПАЛЬНОГО РАЙОНА</w:t>
      </w:r>
    </w:p>
    <w:p w:rsidR="0087207D" w:rsidRPr="00694C33" w:rsidRDefault="0087207D" w:rsidP="00FC4696">
      <w:pPr>
        <w:widowControl w:val="0"/>
        <w:spacing w:after="0" w:line="240" w:lineRule="auto"/>
        <w:ind w:firstLine="709"/>
        <w:jc w:val="center"/>
        <w:rPr>
          <w:rFonts w:ascii="Arial" w:eastAsia="Courier New" w:hAnsi="Arial" w:cs="Arial"/>
          <w:color w:val="000000"/>
          <w:sz w:val="24"/>
          <w:szCs w:val="24"/>
          <w:lang w:eastAsia="ru-RU" w:bidi="ru-RU"/>
        </w:rPr>
      </w:pPr>
      <w:r w:rsidRPr="00694C33">
        <w:rPr>
          <w:rFonts w:ascii="Arial" w:eastAsia="Courier New" w:hAnsi="Arial" w:cs="Arial"/>
          <w:color w:val="000000"/>
          <w:sz w:val="24"/>
          <w:szCs w:val="24"/>
          <w:lang w:eastAsia="ru-RU" w:bidi="ru-RU"/>
        </w:rPr>
        <w:t>ВОРОНЕЖСКОЙ ОБЛАСТИ</w:t>
      </w:r>
    </w:p>
    <w:p w:rsidR="0087207D" w:rsidRPr="00694C33" w:rsidRDefault="0087207D" w:rsidP="00FC4696">
      <w:pPr>
        <w:widowControl w:val="0"/>
        <w:spacing w:after="0" w:line="240" w:lineRule="auto"/>
        <w:ind w:firstLine="709"/>
        <w:jc w:val="center"/>
        <w:rPr>
          <w:rFonts w:ascii="Arial" w:eastAsia="Courier New" w:hAnsi="Arial" w:cs="Arial"/>
          <w:color w:val="000000"/>
          <w:sz w:val="24"/>
          <w:szCs w:val="24"/>
          <w:lang w:eastAsia="ru-RU" w:bidi="ru-RU"/>
        </w:rPr>
      </w:pPr>
      <w:r w:rsidRPr="00694C33">
        <w:rPr>
          <w:rFonts w:ascii="Arial" w:eastAsia="Courier New" w:hAnsi="Arial" w:cs="Arial"/>
          <w:color w:val="000000"/>
          <w:sz w:val="24"/>
          <w:szCs w:val="24"/>
          <w:lang w:eastAsia="ru-RU" w:bidi="ru-RU"/>
        </w:rPr>
        <w:t>______________________________________________________________</w:t>
      </w:r>
    </w:p>
    <w:p w:rsidR="0087207D" w:rsidRPr="00694C33" w:rsidRDefault="0087207D" w:rsidP="00FC4696">
      <w:pPr>
        <w:widowControl w:val="0"/>
        <w:spacing w:after="0" w:line="240" w:lineRule="auto"/>
        <w:ind w:firstLine="709"/>
        <w:jc w:val="center"/>
        <w:rPr>
          <w:rFonts w:ascii="Arial" w:eastAsia="Courier New" w:hAnsi="Arial" w:cs="Arial"/>
          <w:color w:val="000000"/>
          <w:sz w:val="24"/>
          <w:szCs w:val="24"/>
          <w:lang w:eastAsia="ru-RU" w:bidi="ru-RU"/>
        </w:rPr>
      </w:pPr>
    </w:p>
    <w:p w:rsidR="0087207D" w:rsidRPr="00694C33" w:rsidRDefault="0087207D" w:rsidP="00FC4696">
      <w:pPr>
        <w:widowControl w:val="0"/>
        <w:spacing w:after="0" w:line="240" w:lineRule="auto"/>
        <w:ind w:firstLine="709"/>
        <w:jc w:val="center"/>
        <w:rPr>
          <w:rFonts w:ascii="Arial" w:eastAsia="Courier New" w:hAnsi="Arial" w:cs="Arial"/>
          <w:color w:val="000000"/>
          <w:sz w:val="24"/>
          <w:szCs w:val="24"/>
          <w:lang w:eastAsia="ru-RU" w:bidi="ru-RU"/>
        </w:rPr>
      </w:pPr>
      <w:r w:rsidRPr="00694C33">
        <w:rPr>
          <w:rFonts w:ascii="Arial" w:eastAsia="Courier New" w:hAnsi="Arial" w:cs="Arial"/>
          <w:color w:val="000000"/>
          <w:sz w:val="24"/>
          <w:szCs w:val="24"/>
          <w:lang w:eastAsia="ru-RU" w:bidi="ru-RU"/>
        </w:rPr>
        <w:t>396917, с. Стадница, ул. Центральная, 15</w:t>
      </w:r>
    </w:p>
    <w:p w:rsidR="0087207D" w:rsidRPr="00694C33" w:rsidRDefault="0087207D" w:rsidP="00FC4696">
      <w:pPr>
        <w:autoSpaceDE w:val="0"/>
        <w:autoSpaceDN w:val="0"/>
        <w:adjustRightInd w:val="0"/>
        <w:spacing w:after="0" w:line="240" w:lineRule="auto"/>
        <w:rPr>
          <w:rFonts w:ascii="Arial" w:eastAsia="Calibri" w:hAnsi="Arial" w:cs="Arial"/>
          <w:sz w:val="24"/>
          <w:szCs w:val="24"/>
        </w:rPr>
      </w:pPr>
    </w:p>
    <w:p w:rsidR="0087207D" w:rsidRPr="00694C33" w:rsidRDefault="0087207D" w:rsidP="00FC4696">
      <w:pPr>
        <w:autoSpaceDE w:val="0"/>
        <w:autoSpaceDN w:val="0"/>
        <w:adjustRightInd w:val="0"/>
        <w:spacing w:after="0" w:line="240" w:lineRule="auto"/>
        <w:ind w:firstLine="709"/>
        <w:jc w:val="center"/>
        <w:rPr>
          <w:rFonts w:ascii="Arial" w:eastAsia="Calibri" w:hAnsi="Arial" w:cs="Arial"/>
          <w:sz w:val="24"/>
          <w:szCs w:val="24"/>
        </w:rPr>
      </w:pPr>
      <w:r w:rsidRPr="00694C33">
        <w:rPr>
          <w:rFonts w:ascii="Arial" w:eastAsia="Calibri" w:hAnsi="Arial" w:cs="Arial"/>
          <w:sz w:val="24"/>
          <w:szCs w:val="24"/>
        </w:rPr>
        <w:t>П О С Т А Н О В Л Е Н И Е</w:t>
      </w:r>
    </w:p>
    <w:p w:rsidR="007C7A1C" w:rsidRPr="00694C33" w:rsidRDefault="007C7A1C" w:rsidP="00694C33">
      <w:pPr>
        <w:spacing w:after="0" w:line="240" w:lineRule="auto"/>
        <w:ind w:firstLine="709"/>
        <w:jc w:val="both"/>
        <w:rPr>
          <w:rFonts w:ascii="Arial" w:hAnsi="Arial" w:cs="Arial"/>
          <w:sz w:val="24"/>
          <w:szCs w:val="24"/>
        </w:rPr>
      </w:pPr>
    </w:p>
    <w:p w:rsidR="007C7A1C" w:rsidRPr="00694C33" w:rsidRDefault="0087207D" w:rsidP="00FC4696">
      <w:pPr>
        <w:spacing w:after="0" w:line="240" w:lineRule="auto"/>
        <w:jc w:val="both"/>
        <w:rPr>
          <w:rFonts w:ascii="Arial" w:hAnsi="Arial" w:cs="Arial"/>
          <w:sz w:val="24"/>
          <w:szCs w:val="24"/>
        </w:rPr>
      </w:pPr>
      <w:r w:rsidRPr="00694C33">
        <w:rPr>
          <w:rFonts w:ascii="Arial" w:hAnsi="Arial" w:cs="Arial"/>
          <w:sz w:val="24"/>
          <w:szCs w:val="24"/>
        </w:rPr>
        <w:t>от 15.04.2022 г. № 4</w:t>
      </w:r>
    </w:p>
    <w:p w:rsidR="007C7A1C" w:rsidRPr="00694C33" w:rsidRDefault="000F3584" w:rsidP="00FC4696">
      <w:pPr>
        <w:spacing w:after="0" w:line="240" w:lineRule="auto"/>
        <w:jc w:val="both"/>
        <w:rPr>
          <w:rFonts w:ascii="Arial" w:hAnsi="Arial" w:cs="Arial"/>
          <w:sz w:val="24"/>
          <w:szCs w:val="24"/>
        </w:rPr>
      </w:pPr>
      <w:r w:rsidRPr="00694C33">
        <w:rPr>
          <w:rFonts w:ascii="Arial" w:hAnsi="Arial" w:cs="Arial"/>
          <w:sz w:val="24"/>
          <w:szCs w:val="24"/>
        </w:rPr>
        <w:t>село Стадница</w:t>
      </w:r>
    </w:p>
    <w:p w:rsidR="007C7A1C" w:rsidRPr="00694C33" w:rsidRDefault="007C7A1C" w:rsidP="00694C33">
      <w:pPr>
        <w:spacing w:after="0" w:line="240" w:lineRule="auto"/>
        <w:ind w:firstLine="709"/>
        <w:jc w:val="both"/>
        <w:rPr>
          <w:rFonts w:ascii="Arial" w:hAnsi="Arial" w:cs="Arial"/>
          <w:sz w:val="24"/>
          <w:szCs w:val="24"/>
        </w:rPr>
      </w:pPr>
    </w:p>
    <w:p w:rsidR="007C7A1C" w:rsidRPr="00694C33" w:rsidRDefault="007C7A1C" w:rsidP="00FC4696">
      <w:pPr>
        <w:spacing w:after="0" w:line="240" w:lineRule="auto"/>
        <w:ind w:right="3968"/>
        <w:jc w:val="both"/>
        <w:rPr>
          <w:rFonts w:ascii="Arial" w:hAnsi="Arial" w:cs="Arial"/>
          <w:sz w:val="24"/>
          <w:szCs w:val="24"/>
        </w:rPr>
      </w:pPr>
      <w:r w:rsidRPr="00694C33">
        <w:rPr>
          <w:rFonts w:ascii="Arial" w:hAnsi="Arial" w:cs="Arial"/>
          <w:sz w:val="24"/>
          <w:szCs w:val="24"/>
        </w:rPr>
        <w:t>О внесении изменений</w:t>
      </w:r>
      <w:r w:rsidR="0087207D" w:rsidRPr="00694C33">
        <w:rPr>
          <w:rFonts w:ascii="Arial" w:hAnsi="Arial" w:cs="Arial"/>
          <w:sz w:val="24"/>
          <w:szCs w:val="24"/>
        </w:rPr>
        <w:t xml:space="preserve"> и дополнений</w:t>
      </w:r>
      <w:r w:rsidRPr="00694C33">
        <w:rPr>
          <w:rFonts w:ascii="Arial" w:hAnsi="Arial" w:cs="Arial"/>
          <w:sz w:val="24"/>
          <w:szCs w:val="24"/>
        </w:rPr>
        <w:t xml:space="preserve"> в поста</w:t>
      </w:r>
      <w:r w:rsidR="000F3584" w:rsidRPr="00694C33">
        <w:rPr>
          <w:rFonts w:ascii="Arial" w:hAnsi="Arial" w:cs="Arial"/>
          <w:sz w:val="24"/>
          <w:szCs w:val="24"/>
        </w:rPr>
        <w:t>новление администрации Стадницкого сельского поселения от 21.12.2015г. № 113</w:t>
      </w:r>
      <w:r w:rsidRPr="00694C33">
        <w:rPr>
          <w:rFonts w:ascii="Arial" w:hAnsi="Arial" w:cs="Arial"/>
          <w:sz w:val="24"/>
          <w:szCs w:val="24"/>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w:t>
      </w:r>
      <w:r w:rsidR="0060583C">
        <w:rPr>
          <w:rFonts w:ascii="Arial" w:hAnsi="Arial" w:cs="Arial"/>
          <w:sz w:val="24"/>
          <w:szCs w:val="24"/>
        </w:rPr>
        <w:t>сти</w:t>
      </w:r>
      <w:r w:rsidRPr="00694C33">
        <w:rPr>
          <w:rFonts w:ascii="Arial" w:hAnsi="Arial" w:cs="Arial"/>
          <w:sz w:val="24"/>
          <w:szCs w:val="24"/>
        </w:rPr>
        <w:t xml:space="preserve"> без проведения торгов»</w:t>
      </w:r>
    </w:p>
    <w:p w:rsidR="007C7A1C" w:rsidRPr="00694C33" w:rsidRDefault="007C7A1C" w:rsidP="00694C33">
      <w:pPr>
        <w:spacing w:after="0" w:line="240" w:lineRule="auto"/>
        <w:ind w:firstLine="709"/>
        <w:jc w:val="both"/>
        <w:rPr>
          <w:rFonts w:ascii="Arial" w:hAnsi="Arial" w:cs="Arial"/>
          <w:sz w:val="24"/>
          <w:szCs w:val="24"/>
        </w:rPr>
      </w:pPr>
    </w:p>
    <w:p w:rsidR="0087207D" w:rsidRPr="00694C33" w:rsidRDefault="0087207D" w:rsidP="00694C33">
      <w:pPr>
        <w:spacing w:after="0" w:line="240" w:lineRule="auto"/>
        <w:ind w:firstLine="709"/>
        <w:jc w:val="both"/>
        <w:rPr>
          <w:rFonts w:ascii="Arial" w:eastAsia="Times New Roman" w:hAnsi="Arial" w:cs="Arial"/>
          <w:sz w:val="24"/>
          <w:szCs w:val="24"/>
          <w:lang w:eastAsia="ru-RU"/>
        </w:rPr>
      </w:pPr>
      <w:r w:rsidRPr="00FC4696">
        <w:rPr>
          <w:rFonts w:ascii="Arial" w:eastAsia="Times New Roman" w:hAnsi="Arial" w:cs="Arial"/>
          <w:sz w:val="24"/>
          <w:szCs w:val="24"/>
          <w:lang w:eastAsia="ru-RU"/>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рассмотрев протест прокуратуры Семилукского муниципального района от 30.03.2022г № 2-1-2022, администрация Стадницкого сельского поселения постановляет:</w:t>
      </w:r>
    </w:p>
    <w:p w:rsidR="007C7A1C" w:rsidRPr="00694C33" w:rsidRDefault="007C7A1C" w:rsidP="00694C33">
      <w:pPr>
        <w:spacing w:after="0" w:line="240" w:lineRule="auto"/>
        <w:ind w:firstLine="709"/>
        <w:jc w:val="both"/>
        <w:rPr>
          <w:rFonts w:ascii="Arial" w:eastAsia="Calibri" w:hAnsi="Arial" w:cs="Arial"/>
          <w:sz w:val="24"/>
          <w:szCs w:val="24"/>
        </w:rPr>
      </w:pPr>
    </w:p>
    <w:p w:rsidR="007C7A1C" w:rsidRPr="00694C33" w:rsidRDefault="007C7A1C" w:rsidP="00694C33">
      <w:pPr>
        <w:spacing w:after="0" w:line="240" w:lineRule="auto"/>
        <w:ind w:firstLine="709"/>
        <w:jc w:val="both"/>
        <w:rPr>
          <w:rFonts w:ascii="Arial" w:eastAsia="Calibri" w:hAnsi="Arial" w:cs="Arial"/>
          <w:sz w:val="24"/>
          <w:szCs w:val="24"/>
        </w:rPr>
      </w:pPr>
      <w:r w:rsidRPr="00694C33">
        <w:rPr>
          <w:rFonts w:ascii="Arial" w:eastAsia="Calibri" w:hAnsi="Arial" w:cs="Arial"/>
          <w:sz w:val="24"/>
          <w:szCs w:val="24"/>
        </w:rPr>
        <w:t>1. Внести изменения</w:t>
      </w:r>
      <w:r w:rsidR="0087207D" w:rsidRPr="00694C33">
        <w:rPr>
          <w:rFonts w:ascii="Arial" w:eastAsia="Calibri" w:hAnsi="Arial" w:cs="Arial"/>
          <w:sz w:val="24"/>
          <w:szCs w:val="24"/>
        </w:rPr>
        <w:t xml:space="preserve"> и дополнения</w:t>
      </w:r>
      <w:r w:rsidRPr="00694C33">
        <w:rPr>
          <w:rFonts w:ascii="Arial" w:eastAsia="Calibri" w:hAnsi="Arial" w:cs="Arial"/>
          <w:sz w:val="24"/>
          <w:szCs w:val="24"/>
        </w:rPr>
        <w:t xml:space="preserve"> в поста</w:t>
      </w:r>
      <w:r w:rsidR="000F3584" w:rsidRPr="00694C33">
        <w:rPr>
          <w:rFonts w:ascii="Arial" w:eastAsia="Calibri" w:hAnsi="Arial" w:cs="Arial"/>
          <w:sz w:val="24"/>
          <w:szCs w:val="24"/>
        </w:rPr>
        <w:t>новление администрации Стадницкого сельского поселения от 21.12.2015 № 113</w:t>
      </w:r>
      <w:r w:rsidRPr="00694C33">
        <w:rPr>
          <w:rFonts w:ascii="Arial" w:eastAsia="Calibri" w:hAnsi="Arial" w:cs="Arial"/>
          <w:sz w:val="24"/>
          <w:szCs w:val="24"/>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w:t>
      </w:r>
      <w:r w:rsidR="0087207D" w:rsidRPr="00694C33">
        <w:rPr>
          <w:rFonts w:ascii="Arial" w:eastAsia="Calibri" w:hAnsi="Arial" w:cs="Arial"/>
          <w:sz w:val="24"/>
          <w:szCs w:val="24"/>
        </w:rPr>
        <w:t>сти</w:t>
      </w:r>
      <w:r w:rsidRPr="00694C33">
        <w:rPr>
          <w:rFonts w:ascii="Arial" w:eastAsia="Calibri" w:hAnsi="Arial" w:cs="Arial"/>
          <w:sz w:val="24"/>
          <w:szCs w:val="24"/>
        </w:rPr>
        <w:t xml:space="preserve"> без проведения торгов», изложив приложение к нему в новой редакции (прилагается).</w:t>
      </w:r>
    </w:p>
    <w:p w:rsidR="007C7A1C" w:rsidRPr="00694C33" w:rsidRDefault="007C7A1C" w:rsidP="00694C33">
      <w:pPr>
        <w:spacing w:after="0" w:line="240" w:lineRule="auto"/>
        <w:ind w:firstLine="709"/>
        <w:jc w:val="both"/>
        <w:rPr>
          <w:rFonts w:ascii="Arial" w:eastAsia="Calibri" w:hAnsi="Arial" w:cs="Arial"/>
          <w:sz w:val="24"/>
          <w:szCs w:val="24"/>
        </w:rPr>
      </w:pPr>
      <w:r w:rsidRPr="00694C33">
        <w:rPr>
          <w:rFonts w:ascii="Arial" w:eastAsia="Calibri" w:hAnsi="Arial" w:cs="Arial"/>
          <w:sz w:val="24"/>
          <w:szCs w:val="24"/>
        </w:rPr>
        <w:t xml:space="preserve">2. Настоящее постановление вступает в силу со дня его официального обнародования. </w:t>
      </w:r>
    </w:p>
    <w:p w:rsidR="007C7A1C" w:rsidRPr="00694C33" w:rsidRDefault="007C7A1C" w:rsidP="00694C33">
      <w:pPr>
        <w:spacing w:after="0" w:line="240" w:lineRule="auto"/>
        <w:ind w:firstLine="709"/>
        <w:jc w:val="both"/>
        <w:rPr>
          <w:rFonts w:ascii="Arial" w:eastAsia="Calibri" w:hAnsi="Arial" w:cs="Arial"/>
          <w:sz w:val="24"/>
          <w:szCs w:val="24"/>
        </w:rPr>
      </w:pPr>
      <w:r w:rsidRPr="00694C33">
        <w:rPr>
          <w:rFonts w:ascii="Arial" w:eastAsia="Calibri" w:hAnsi="Arial" w:cs="Arial"/>
          <w:sz w:val="24"/>
          <w:szCs w:val="24"/>
        </w:rPr>
        <w:t>3. Контроль за исполнением настоящего постановления оставляю за собой.</w:t>
      </w:r>
    </w:p>
    <w:p w:rsidR="00307976" w:rsidRPr="00694C33" w:rsidRDefault="00307976" w:rsidP="00694C33">
      <w:pPr>
        <w:spacing w:after="0" w:line="240" w:lineRule="auto"/>
        <w:ind w:firstLine="709"/>
        <w:jc w:val="both"/>
        <w:rPr>
          <w:rFonts w:ascii="Arial" w:eastAsia="Calibri" w:hAnsi="Arial" w:cs="Arial"/>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307976" w:rsidRPr="00694C33" w:rsidTr="00307976">
        <w:tc>
          <w:tcPr>
            <w:tcW w:w="4927" w:type="dxa"/>
          </w:tcPr>
          <w:p w:rsidR="00307976" w:rsidRPr="00694C33" w:rsidRDefault="00307976" w:rsidP="00FC4696">
            <w:pPr>
              <w:jc w:val="both"/>
              <w:rPr>
                <w:rFonts w:ascii="Arial" w:eastAsia="Calibri" w:hAnsi="Arial" w:cs="Arial"/>
                <w:sz w:val="24"/>
                <w:szCs w:val="24"/>
              </w:rPr>
            </w:pPr>
            <w:r w:rsidRPr="00694C33">
              <w:rPr>
                <w:rFonts w:ascii="Arial" w:eastAsia="Calibri" w:hAnsi="Arial" w:cs="Arial"/>
                <w:sz w:val="24"/>
                <w:szCs w:val="24"/>
              </w:rPr>
              <w:t xml:space="preserve">Глава Стадницкого </w:t>
            </w:r>
          </w:p>
          <w:p w:rsidR="00307976" w:rsidRPr="00694C33" w:rsidRDefault="00307976" w:rsidP="00FC4696">
            <w:pPr>
              <w:jc w:val="both"/>
              <w:rPr>
                <w:rFonts w:ascii="Arial" w:eastAsia="Calibri" w:hAnsi="Arial" w:cs="Arial"/>
                <w:sz w:val="24"/>
                <w:szCs w:val="24"/>
              </w:rPr>
            </w:pPr>
            <w:r w:rsidRPr="00694C33">
              <w:rPr>
                <w:rFonts w:ascii="Arial" w:eastAsia="Calibri" w:hAnsi="Arial" w:cs="Arial"/>
                <w:sz w:val="24"/>
                <w:szCs w:val="24"/>
              </w:rPr>
              <w:t>сельского поселения</w:t>
            </w:r>
          </w:p>
        </w:tc>
        <w:tc>
          <w:tcPr>
            <w:tcW w:w="4927" w:type="dxa"/>
          </w:tcPr>
          <w:p w:rsidR="00307976" w:rsidRPr="00694C33" w:rsidRDefault="00307976" w:rsidP="00694C33">
            <w:pPr>
              <w:ind w:firstLine="709"/>
              <w:jc w:val="both"/>
              <w:rPr>
                <w:rFonts w:ascii="Arial" w:eastAsia="Calibri" w:hAnsi="Arial" w:cs="Arial"/>
                <w:sz w:val="24"/>
                <w:szCs w:val="24"/>
              </w:rPr>
            </w:pPr>
          </w:p>
          <w:p w:rsidR="00307976" w:rsidRPr="00694C33" w:rsidRDefault="0087207D" w:rsidP="00FC4696">
            <w:pPr>
              <w:ind w:firstLine="709"/>
              <w:jc w:val="right"/>
              <w:rPr>
                <w:rFonts w:ascii="Arial" w:eastAsia="Calibri" w:hAnsi="Arial" w:cs="Arial"/>
                <w:sz w:val="24"/>
                <w:szCs w:val="24"/>
              </w:rPr>
            </w:pPr>
            <w:r w:rsidRPr="00694C33">
              <w:rPr>
                <w:rFonts w:ascii="Arial" w:eastAsia="Calibri" w:hAnsi="Arial" w:cs="Arial"/>
                <w:sz w:val="24"/>
                <w:szCs w:val="24"/>
              </w:rPr>
              <w:t>А.В. Великородных</w:t>
            </w:r>
          </w:p>
        </w:tc>
      </w:tr>
    </w:tbl>
    <w:p w:rsidR="00307976" w:rsidRPr="00694C33" w:rsidRDefault="00307976" w:rsidP="00694C33">
      <w:pPr>
        <w:spacing w:after="0" w:line="240" w:lineRule="auto"/>
        <w:ind w:firstLine="709"/>
        <w:jc w:val="both"/>
        <w:rPr>
          <w:rFonts w:ascii="Arial" w:eastAsia="Calibri" w:hAnsi="Arial" w:cs="Arial"/>
          <w:sz w:val="24"/>
          <w:szCs w:val="24"/>
        </w:rPr>
      </w:pPr>
    </w:p>
    <w:p w:rsidR="00340DC3" w:rsidRPr="00694C33" w:rsidRDefault="00307976" w:rsidP="00FC4696">
      <w:pPr>
        <w:spacing w:after="0" w:line="240" w:lineRule="auto"/>
        <w:ind w:left="5103"/>
        <w:jc w:val="both"/>
        <w:rPr>
          <w:rFonts w:ascii="Arial" w:hAnsi="Arial" w:cs="Arial"/>
          <w:sz w:val="24"/>
          <w:szCs w:val="24"/>
        </w:rPr>
      </w:pPr>
      <w:r w:rsidRPr="00694C33">
        <w:rPr>
          <w:rFonts w:ascii="Arial" w:hAnsi="Arial" w:cs="Arial"/>
          <w:sz w:val="24"/>
          <w:szCs w:val="24"/>
        </w:rPr>
        <w:br w:type="page"/>
      </w:r>
      <w:r w:rsidR="007C7A1C" w:rsidRPr="00694C33">
        <w:rPr>
          <w:rFonts w:ascii="Arial" w:hAnsi="Arial" w:cs="Arial"/>
          <w:sz w:val="24"/>
          <w:szCs w:val="24"/>
        </w:rPr>
        <w:lastRenderedPageBreak/>
        <w:t>Прил</w:t>
      </w:r>
      <w:r w:rsidR="00340DC3" w:rsidRPr="00694C33">
        <w:rPr>
          <w:rFonts w:ascii="Arial" w:hAnsi="Arial" w:cs="Arial"/>
          <w:sz w:val="24"/>
          <w:szCs w:val="24"/>
        </w:rPr>
        <w:t xml:space="preserve">ожение </w:t>
      </w:r>
      <w:r w:rsidR="007C7A1C" w:rsidRPr="00694C33">
        <w:rPr>
          <w:rFonts w:ascii="Arial" w:hAnsi="Arial" w:cs="Arial"/>
          <w:sz w:val="24"/>
          <w:szCs w:val="24"/>
        </w:rPr>
        <w:t xml:space="preserve">к </w:t>
      </w:r>
      <w:r w:rsidRPr="00694C33">
        <w:rPr>
          <w:rFonts w:ascii="Arial" w:hAnsi="Arial" w:cs="Arial"/>
          <w:sz w:val="24"/>
          <w:szCs w:val="24"/>
        </w:rPr>
        <w:t>постановлению администрации Стадницкого</w:t>
      </w:r>
      <w:r w:rsidR="00340DC3" w:rsidRPr="00694C33">
        <w:rPr>
          <w:rFonts w:ascii="Arial" w:hAnsi="Arial" w:cs="Arial"/>
          <w:sz w:val="24"/>
          <w:szCs w:val="24"/>
        </w:rPr>
        <w:t xml:space="preserve"> сельского поселения</w:t>
      </w:r>
      <w:r w:rsidRPr="00694C33">
        <w:rPr>
          <w:rFonts w:ascii="Arial" w:hAnsi="Arial" w:cs="Arial"/>
          <w:sz w:val="24"/>
          <w:szCs w:val="24"/>
        </w:rPr>
        <w:t xml:space="preserve"> от 21.12.2015г. № 113</w:t>
      </w:r>
    </w:p>
    <w:p w:rsidR="007C7A1C" w:rsidRPr="00694C33" w:rsidRDefault="0087207D" w:rsidP="00FC4696">
      <w:pPr>
        <w:spacing w:after="0" w:line="240" w:lineRule="auto"/>
        <w:ind w:left="5103"/>
        <w:jc w:val="both"/>
        <w:rPr>
          <w:rFonts w:ascii="Arial" w:hAnsi="Arial" w:cs="Arial"/>
          <w:sz w:val="24"/>
          <w:szCs w:val="24"/>
        </w:rPr>
      </w:pPr>
      <w:r w:rsidRPr="00694C33">
        <w:rPr>
          <w:rFonts w:ascii="Arial" w:hAnsi="Arial" w:cs="Arial"/>
          <w:sz w:val="24"/>
          <w:szCs w:val="24"/>
        </w:rPr>
        <w:t>(в редакции от 15.04.2022г. № 4</w:t>
      </w:r>
      <w:r w:rsidR="007C7A1C" w:rsidRPr="00694C33">
        <w:rPr>
          <w:rFonts w:ascii="Arial" w:hAnsi="Arial" w:cs="Arial"/>
          <w:sz w:val="24"/>
          <w:szCs w:val="24"/>
        </w:rPr>
        <w:t>)</w:t>
      </w:r>
    </w:p>
    <w:p w:rsidR="007C7A1C" w:rsidRPr="00694C33" w:rsidRDefault="007C7A1C" w:rsidP="00694C33">
      <w:pPr>
        <w:spacing w:after="0" w:line="240" w:lineRule="auto"/>
        <w:ind w:firstLine="709"/>
        <w:jc w:val="both"/>
        <w:rPr>
          <w:rFonts w:ascii="Arial" w:hAnsi="Arial" w:cs="Arial"/>
          <w:sz w:val="24"/>
          <w:szCs w:val="24"/>
        </w:rPr>
      </w:pPr>
    </w:p>
    <w:p w:rsidR="007C7A1C" w:rsidRPr="00694C33" w:rsidRDefault="007C7A1C" w:rsidP="00FC4696">
      <w:pPr>
        <w:widowControl w:val="0"/>
        <w:autoSpaceDE w:val="0"/>
        <w:autoSpaceDN w:val="0"/>
        <w:spacing w:after="0" w:line="240" w:lineRule="auto"/>
        <w:ind w:firstLine="709"/>
        <w:jc w:val="center"/>
        <w:rPr>
          <w:rFonts w:ascii="Arial" w:eastAsia="Times New Roman" w:hAnsi="Arial" w:cs="Arial"/>
          <w:sz w:val="24"/>
          <w:szCs w:val="24"/>
          <w:lang w:eastAsia="ru-RU"/>
        </w:rPr>
      </w:pPr>
      <w:r w:rsidRPr="00694C33">
        <w:rPr>
          <w:rFonts w:ascii="Arial" w:eastAsia="Times New Roman" w:hAnsi="Arial" w:cs="Arial"/>
          <w:sz w:val="24"/>
          <w:szCs w:val="24"/>
          <w:lang w:eastAsia="ru-RU"/>
        </w:rPr>
        <w:t>АДМИНИСТРАТИВНЫЙ РЕГЛАМЕНТ</w:t>
      </w:r>
    </w:p>
    <w:p w:rsidR="007C7A1C" w:rsidRPr="00694C33" w:rsidRDefault="007C7A1C" w:rsidP="00FC4696">
      <w:pPr>
        <w:widowControl w:val="0"/>
        <w:autoSpaceDE w:val="0"/>
        <w:autoSpaceDN w:val="0"/>
        <w:spacing w:after="0" w:line="240" w:lineRule="auto"/>
        <w:ind w:firstLine="709"/>
        <w:jc w:val="center"/>
        <w:rPr>
          <w:rFonts w:ascii="Arial" w:eastAsia="Times New Roman" w:hAnsi="Arial" w:cs="Arial"/>
          <w:sz w:val="24"/>
          <w:szCs w:val="24"/>
          <w:lang w:eastAsia="ru-RU"/>
        </w:rPr>
      </w:pPr>
      <w:r w:rsidRPr="00694C33">
        <w:rPr>
          <w:rFonts w:ascii="Arial" w:eastAsia="Times New Roman" w:hAnsi="Arial" w:cs="Arial"/>
          <w:sz w:val="24"/>
          <w:szCs w:val="24"/>
          <w:lang w:eastAsia="ru-RU"/>
        </w:rPr>
        <w:t>предо</w:t>
      </w:r>
      <w:r w:rsidR="008E5702" w:rsidRPr="00694C33">
        <w:rPr>
          <w:rFonts w:ascii="Arial" w:eastAsia="Times New Roman" w:hAnsi="Arial" w:cs="Arial"/>
          <w:sz w:val="24"/>
          <w:szCs w:val="24"/>
          <w:lang w:eastAsia="ru-RU"/>
        </w:rPr>
        <w:t xml:space="preserve">ставления муниципальной услуги </w:t>
      </w:r>
      <w:r w:rsidRPr="00694C33">
        <w:rPr>
          <w:rFonts w:ascii="Arial" w:eastAsia="Times New Roman" w:hAnsi="Arial" w:cs="Arial"/>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7C7A1C" w:rsidRPr="00694C33" w:rsidRDefault="007C7A1C" w:rsidP="00694C33">
      <w:pPr>
        <w:widowControl w:val="0"/>
        <w:autoSpaceDE w:val="0"/>
        <w:autoSpaceDN w:val="0"/>
        <w:spacing w:after="0" w:line="240" w:lineRule="auto"/>
        <w:ind w:firstLine="709"/>
        <w:jc w:val="both"/>
        <w:rPr>
          <w:rFonts w:ascii="Arial" w:eastAsia="Times New Roman" w:hAnsi="Arial" w:cs="Arial"/>
          <w:sz w:val="24"/>
          <w:szCs w:val="24"/>
          <w:lang w:eastAsia="ru-RU"/>
        </w:rPr>
      </w:pPr>
    </w:p>
    <w:p w:rsidR="007C7A1C" w:rsidRPr="00694C33" w:rsidRDefault="007C7A1C" w:rsidP="00694C33">
      <w:pPr>
        <w:widowControl w:val="0"/>
        <w:autoSpaceDE w:val="0"/>
        <w:autoSpaceDN w:val="0"/>
        <w:spacing w:after="0" w:line="240" w:lineRule="auto"/>
        <w:ind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I. Общие положения</w:t>
      </w:r>
    </w:p>
    <w:p w:rsidR="007C7A1C" w:rsidRPr="00694C33" w:rsidRDefault="007C7A1C" w:rsidP="00694C33">
      <w:pPr>
        <w:widowControl w:val="0"/>
        <w:autoSpaceDE w:val="0"/>
        <w:autoSpaceDN w:val="0"/>
        <w:spacing w:after="0" w:line="240" w:lineRule="auto"/>
        <w:ind w:firstLine="709"/>
        <w:jc w:val="both"/>
        <w:rPr>
          <w:rFonts w:ascii="Arial" w:eastAsia="Times New Roman" w:hAnsi="Arial" w:cs="Arial"/>
          <w:sz w:val="24"/>
          <w:szCs w:val="24"/>
          <w:lang w:eastAsia="ru-RU"/>
        </w:rPr>
      </w:pPr>
    </w:p>
    <w:p w:rsidR="007C7A1C" w:rsidRPr="00694C33" w:rsidRDefault="007C7A1C" w:rsidP="00694C33">
      <w:pPr>
        <w:numPr>
          <w:ilvl w:val="1"/>
          <w:numId w:val="1"/>
        </w:numPr>
        <w:tabs>
          <w:tab w:val="left" w:pos="1440"/>
          <w:tab w:val="left" w:pos="1560"/>
        </w:tabs>
        <w:spacing w:after="0" w:line="240" w:lineRule="auto"/>
        <w:ind w:left="0" w:firstLine="709"/>
        <w:jc w:val="both"/>
        <w:rPr>
          <w:rFonts w:ascii="Arial" w:hAnsi="Arial" w:cs="Arial"/>
          <w:sz w:val="24"/>
          <w:szCs w:val="24"/>
        </w:rPr>
      </w:pPr>
      <w:r w:rsidRPr="00694C33">
        <w:rPr>
          <w:rFonts w:ascii="Arial" w:hAnsi="Arial" w:cs="Arial"/>
          <w:sz w:val="24"/>
          <w:szCs w:val="24"/>
        </w:rPr>
        <w:t>Предмет регулирования административного регламента.</w:t>
      </w:r>
    </w:p>
    <w:p w:rsidR="007C7A1C" w:rsidRPr="00694C33" w:rsidRDefault="007C7A1C" w:rsidP="00694C33">
      <w:pPr>
        <w:widowControl w:val="0"/>
        <w:autoSpaceDE w:val="0"/>
        <w:autoSpaceDN w:val="0"/>
        <w:spacing w:after="0" w:line="240" w:lineRule="auto"/>
        <w:ind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Предметом регулирования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являются отношения, возникающие между заявите</w:t>
      </w:r>
      <w:r w:rsidR="00307976" w:rsidRPr="00694C33">
        <w:rPr>
          <w:rFonts w:ascii="Arial" w:eastAsia="Times New Roman" w:hAnsi="Arial" w:cs="Arial"/>
          <w:sz w:val="24"/>
          <w:szCs w:val="24"/>
          <w:lang w:eastAsia="ru-RU"/>
        </w:rPr>
        <w:t>лями, администрацией Стадницкого</w:t>
      </w:r>
      <w:r w:rsidRPr="00694C33">
        <w:rPr>
          <w:rFonts w:ascii="Arial" w:eastAsia="Times New Roman" w:hAnsi="Arial" w:cs="Arial"/>
          <w:sz w:val="24"/>
          <w:szCs w:val="24"/>
          <w:lang w:eastAsia="ru-RU"/>
        </w:rPr>
        <w:t xml:space="preserve"> сельского 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w:t>
      </w:r>
      <w:r w:rsidR="00307976" w:rsidRPr="00694C33">
        <w:rPr>
          <w:rFonts w:ascii="Arial" w:eastAsia="Times New Roman" w:hAnsi="Arial" w:cs="Arial"/>
          <w:sz w:val="24"/>
          <w:szCs w:val="24"/>
          <w:lang w:eastAsia="ru-RU"/>
        </w:rPr>
        <w:t>итории Стадницкого</w:t>
      </w:r>
      <w:r w:rsidRPr="00694C33">
        <w:rPr>
          <w:rFonts w:ascii="Arial" w:eastAsia="Times New Roman" w:hAnsi="Arial" w:cs="Arial"/>
          <w:sz w:val="24"/>
          <w:szCs w:val="24"/>
          <w:lang w:eastAsia="ru-RU"/>
        </w:rPr>
        <w:t xml:space="preserve"> сельского поселения и находящегося в муниципальной собственности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7C7A1C" w:rsidRPr="00694C33" w:rsidRDefault="007C7A1C" w:rsidP="00694C33">
      <w:pPr>
        <w:numPr>
          <w:ilvl w:val="1"/>
          <w:numId w:val="1"/>
        </w:numPr>
        <w:tabs>
          <w:tab w:val="left" w:pos="1440"/>
          <w:tab w:val="left" w:pos="1560"/>
        </w:tabs>
        <w:spacing w:after="0" w:line="240" w:lineRule="auto"/>
        <w:ind w:left="0" w:firstLine="709"/>
        <w:jc w:val="both"/>
        <w:rPr>
          <w:rFonts w:ascii="Arial" w:hAnsi="Arial" w:cs="Arial"/>
          <w:sz w:val="24"/>
          <w:szCs w:val="24"/>
        </w:rPr>
      </w:pPr>
      <w:r w:rsidRPr="00694C33">
        <w:rPr>
          <w:rFonts w:ascii="Arial" w:hAnsi="Arial" w:cs="Arial"/>
          <w:sz w:val="24"/>
          <w:szCs w:val="24"/>
        </w:rPr>
        <w:t>Описание заявителей</w:t>
      </w:r>
    </w:p>
    <w:p w:rsidR="007C7A1C" w:rsidRPr="00694C33" w:rsidRDefault="007C7A1C" w:rsidP="00694C33">
      <w:pPr>
        <w:tabs>
          <w:tab w:val="left" w:pos="1440"/>
          <w:tab w:val="left" w:pos="1560"/>
        </w:tabs>
        <w:spacing w:after="0" w:line="240" w:lineRule="auto"/>
        <w:ind w:firstLine="709"/>
        <w:jc w:val="both"/>
        <w:rPr>
          <w:rFonts w:ascii="Arial" w:hAnsi="Arial" w:cs="Arial"/>
          <w:sz w:val="24"/>
          <w:szCs w:val="24"/>
        </w:rPr>
      </w:pPr>
      <w:r w:rsidRPr="00694C33">
        <w:rPr>
          <w:rFonts w:ascii="Arial" w:hAnsi="Arial" w:cs="Arial"/>
          <w:sz w:val="24"/>
          <w:szCs w:val="24"/>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в том числе, которые ранее обращались за предоставлением муниципальной услуги «Предварительное согласование предоставления земельного участка, находящегося в муниципальной собственности» и получившие постановления администрации о предварительном согласовании предоставления земельного участка, а также обеспечившие выполнение кадастровых работ в целях образования земельного участка и государственный кадастровый учет земельного участка (далее - заявитель, заявители).</w:t>
      </w:r>
    </w:p>
    <w:p w:rsidR="007C7A1C" w:rsidRPr="00694C33" w:rsidRDefault="007C7A1C" w:rsidP="00694C33">
      <w:pPr>
        <w:widowControl w:val="0"/>
        <w:autoSpaceDE w:val="0"/>
        <w:autoSpaceDN w:val="0"/>
        <w:spacing w:after="0" w:line="240" w:lineRule="auto"/>
        <w:ind w:firstLine="709"/>
        <w:jc w:val="both"/>
        <w:rPr>
          <w:rFonts w:ascii="Arial" w:eastAsia="Times New Roman" w:hAnsi="Arial" w:cs="Arial"/>
          <w:sz w:val="24"/>
          <w:szCs w:val="24"/>
          <w:lang w:eastAsia="ru-RU"/>
        </w:rPr>
      </w:pPr>
      <w:r w:rsidRPr="00694C33">
        <w:rPr>
          <w:rFonts w:ascii="Arial" w:eastAsia="Times New Roman" w:hAnsi="Arial" w:cs="Arial"/>
          <w:sz w:val="24"/>
          <w:szCs w:val="24"/>
          <w:shd w:val="clear" w:color="auto" w:fill="FFFFFF"/>
          <w:lang w:eastAsia="ru-RU"/>
        </w:rPr>
        <w:t>От имени заявителей за предоставлением муниципальной услуги могут обратиться</w:t>
      </w:r>
      <w:r w:rsidRPr="00694C33">
        <w:rPr>
          <w:rFonts w:ascii="Arial" w:eastAsia="Times New Roman" w:hAnsi="Arial" w:cs="Arial"/>
          <w:sz w:val="24"/>
          <w:szCs w:val="24"/>
          <w:lang w:eastAsia="ru-RU"/>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7C7A1C" w:rsidRPr="00694C33" w:rsidRDefault="007C7A1C" w:rsidP="00694C33">
      <w:pPr>
        <w:numPr>
          <w:ilvl w:val="1"/>
          <w:numId w:val="1"/>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Требования к порядку информирования о предоставлении муниципальной услуги.</w:t>
      </w:r>
    </w:p>
    <w:p w:rsidR="007C7A1C" w:rsidRPr="00694C33" w:rsidRDefault="007C7A1C" w:rsidP="00694C33">
      <w:pPr>
        <w:widowControl w:val="0"/>
        <w:numPr>
          <w:ilvl w:val="2"/>
          <w:numId w:val="1"/>
        </w:numPr>
        <w:suppressAutoHyphens/>
        <w:autoSpaceDE w:val="0"/>
        <w:spacing w:after="0" w:line="240" w:lineRule="auto"/>
        <w:ind w:left="0" w:firstLine="709"/>
        <w:jc w:val="both"/>
        <w:rPr>
          <w:rFonts w:ascii="Arial" w:eastAsia="Times New Roman" w:hAnsi="Arial" w:cs="Arial"/>
          <w:sz w:val="24"/>
          <w:szCs w:val="24"/>
          <w:lang w:eastAsia="ru-RU"/>
        </w:rPr>
      </w:pPr>
      <w:bookmarkStart w:id="0" w:name="P45"/>
      <w:bookmarkEnd w:id="0"/>
      <w:r w:rsidRPr="00694C33">
        <w:rPr>
          <w:rFonts w:ascii="Arial" w:eastAsia="Times New Roman" w:hAnsi="Arial" w:cs="Arial"/>
          <w:sz w:val="24"/>
          <w:szCs w:val="24"/>
          <w:lang w:eastAsia="ru-RU"/>
        </w:rPr>
        <w:t xml:space="preserve">Орган, предоставляющий муниципальную услугу: администрация </w:t>
      </w:r>
      <w:r w:rsidR="00307976" w:rsidRPr="00694C33">
        <w:rPr>
          <w:rFonts w:ascii="Arial" w:eastAsia="Times New Roman" w:hAnsi="Arial" w:cs="Arial"/>
          <w:sz w:val="24"/>
          <w:szCs w:val="24"/>
          <w:lang w:eastAsia="ru-RU"/>
        </w:rPr>
        <w:lastRenderedPageBreak/>
        <w:t>Стадницкого</w:t>
      </w:r>
      <w:r w:rsidRPr="00694C33">
        <w:rPr>
          <w:rFonts w:ascii="Arial" w:eastAsia="Times New Roman" w:hAnsi="Arial" w:cs="Arial"/>
          <w:sz w:val="24"/>
          <w:szCs w:val="24"/>
          <w:lang w:eastAsia="ru-RU"/>
        </w:rPr>
        <w:t xml:space="preserve"> сельского поселения (далее – администрация).</w:t>
      </w:r>
    </w:p>
    <w:p w:rsidR="007C7A1C" w:rsidRPr="00694C33" w:rsidRDefault="007C7A1C" w:rsidP="00694C33">
      <w:pPr>
        <w:widowControl w:val="0"/>
        <w:tabs>
          <w:tab w:val="left" w:pos="1440"/>
          <w:tab w:val="left" w:pos="1560"/>
        </w:tabs>
        <w:spacing w:after="0" w:line="240" w:lineRule="auto"/>
        <w:ind w:firstLine="709"/>
        <w:jc w:val="both"/>
        <w:rPr>
          <w:rFonts w:ascii="Arial" w:hAnsi="Arial" w:cs="Arial"/>
          <w:sz w:val="24"/>
          <w:szCs w:val="24"/>
        </w:rPr>
      </w:pPr>
      <w:r w:rsidRPr="00694C33">
        <w:rPr>
          <w:rFonts w:ascii="Arial" w:hAnsi="Arial" w:cs="Arial"/>
          <w:sz w:val="24"/>
          <w:szCs w:val="24"/>
        </w:rPr>
        <w:t>Администрация расположена по адресу: Воронежская облас</w:t>
      </w:r>
      <w:r w:rsidR="00307976" w:rsidRPr="00694C33">
        <w:rPr>
          <w:rFonts w:ascii="Arial" w:hAnsi="Arial" w:cs="Arial"/>
          <w:sz w:val="24"/>
          <w:szCs w:val="24"/>
        </w:rPr>
        <w:t>ть Семилукский район село Стадница улица Центральная, дом 15</w:t>
      </w:r>
      <w:r w:rsidRPr="00694C33">
        <w:rPr>
          <w:rFonts w:ascii="Arial" w:hAnsi="Arial" w:cs="Arial"/>
          <w:sz w:val="24"/>
          <w:szCs w:val="24"/>
        </w:rPr>
        <w:t>.</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C7A1C" w:rsidRPr="00694C33" w:rsidRDefault="007C7A1C" w:rsidP="00694C33">
      <w:pPr>
        <w:numPr>
          <w:ilvl w:val="2"/>
          <w:numId w:val="1"/>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Информация о месте нахождения, графике работы, контактных телефонах (телефонах для справок и консультаций), интернет-адресах, адресах электронн</w:t>
      </w:r>
      <w:r w:rsidR="00307976" w:rsidRPr="00694C33">
        <w:rPr>
          <w:rFonts w:ascii="Arial" w:hAnsi="Arial" w:cs="Arial"/>
          <w:sz w:val="24"/>
          <w:szCs w:val="24"/>
        </w:rPr>
        <w:t xml:space="preserve">ой почты администрации </w:t>
      </w:r>
      <w:r w:rsidR="00307976" w:rsidRPr="00694C33">
        <w:rPr>
          <w:rFonts w:ascii="Arial" w:eastAsia="Times New Roman" w:hAnsi="Arial" w:cs="Arial"/>
          <w:sz w:val="24"/>
          <w:szCs w:val="24"/>
          <w:lang w:eastAsia="ru-RU"/>
        </w:rPr>
        <w:t>Стадницкого</w:t>
      </w:r>
      <w:r w:rsidRPr="00694C33">
        <w:rPr>
          <w:rFonts w:ascii="Arial" w:hAnsi="Arial" w:cs="Arial"/>
          <w:sz w:val="24"/>
          <w:szCs w:val="24"/>
        </w:rPr>
        <w:t xml:space="preserve"> сельского поселения, МФЦ приводятся в приложении № 1 к настоящему Административному регламенту и размещаются:</w:t>
      </w:r>
    </w:p>
    <w:p w:rsidR="007C7A1C" w:rsidRPr="00694C33" w:rsidRDefault="007C7A1C" w:rsidP="00694C33">
      <w:pPr>
        <w:numPr>
          <w:ilvl w:val="0"/>
          <w:numId w:val="4"/>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на официальном сайте администрации в сети Интернет (</w:t>
      </w:r>
      <w:r w:rsidRPr="00694C33">
        <w:rPr>
          <w:rFonts w:ascii="Arial" w:hAnsi="Arial" w:cs="Arial"/>
          <w:sz w:val="24"/>
          <w:szCs w:val="24"/>
          <w:lang w:val="en-US"/>
        </w:rPr>
        <w:t>http</w:t>
      </w:r>
      <w:r w:rsidRPr="00694C33">
        <w:rPr>
          <w:rFonts w:ascii="Arial" w:hAnsi="Arial" w:cs="Arial"/>
          <w:sz w:val="24"/>
          <w:szCs w:val="24"/>
        </w:rPr>
        <w:t>//</w:t>
      </w:r>
      <w:r w:rsidR="00307976" w:rsidRPr="00694C33">
        <w:rPr>
          <w:rFonts w:ascii="Arial" w:hAnsi="Arial" w:cs="Arial"/>
          <w:sz w:val="24"/>
          <w:szCs w:val="24"/>
          <w:lang w:val="en-US"/>
        </w:rPr>
        <w:t>stadnica</w:t>
      </w:r>
      <w:r w:rsidRPr="00694C33">
        <w:rPr>
          <w:rFonts w:ascii="Arial" w:hAnsi="Arial" w:cs="Arial"/>
          <w:sz w:val="24"/>
          <w:szCs w:val="24"/>
        </w:rPr>
        <w:t>.</w:t>
      </w:r>
      <w:r w:rsidRPr="00694C33">
        <w:rPr>
          <w:rFonts w:ascii="Arial" w:hAnsi="Arial" w:cs="Arial"/>
          <w:sz w:val="24"/>
          <w:szCs w:val="24"/>
          <w:lang w:val="en-US"/>
        </w:rPr>
        <w:t>ru</w:t>
      </w:r>
      <w:r w:rsidRPr="00694C33">
        <w:rPr>
          <w:rFonts w:ascii="Arial" w:hAnsi="Arial" w:cs="Arial"/>
          <w:sz w:val="24"/>
          <w:szCs w:val="24"/>
        </w:rPr>
        <w:t>);</w:t>
      </w:r>
    </w:p>
    <w:p w:rsidR="007C7A1C" w:rsidRPr="00694C33" w:rsidRDefault="007C7A1C" w:rsidP="00694C33">
      <w:pPr>
        <w:numPr>
          <w:ilvl w:val="0"/>
          <w:numId w:val="4"/>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в информационно</w:t>
      </w:r>
      <w:r w:rsidR="00C55D1F" w:rsidRPr="00694C33">
        <w:rPr>
          <w:rFonts w:ascii="Arial" w:hAnsi="Arial" w:cs="Arial"/>
          <w:sz w:val="24"/>
          <w:szCs w:val="24"/>
        </w:rPr>
        <w:t>й системе Воронежской области «</w:t>
      </w:r>
      <w:r w:rsidRPr="00694C33">
        <w:rPr>
          <w:rFonts w:ascii="Arial" w:hAnsi="Arial" w:cs="Arial"/>
          <w:sz w:val="24"/>
          <w:szCs w:val="24"/>
        </w:rPr>
        <w:t>Портал Воронежской области в сети Интернет» (www.govvrn.ru)»</w:t>
      </w:r>
    </w:p>
    <w:p w:rsidR="007C7A1C" w:rsidRPr="00694C33" w:rsidRDefault="007C7A1C" w:rsidP="00694C33">
      <w:pPr>
        <w:numPr>
          <w:ilvl w:val="0"/>
          <w:numId w:val="4"/>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на Едином портале государственных и муниципальных услуг (функций) в сети Интернет (www.gosuslugi.ru);</w:t>
      </w:r>
    </w:p>
    <w:p w:rsidR="007C7A1C" w:rsidRPr="00694C33" w:rsidRDefault="007C7A1C" w:rsidP="00694C33">
      <w:pPr>
        <w:numPr>
          <w:ilvl w:val="0"/>
          <w:numId w:val="4"/>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на официальном сайте МФЦ (mydocuments36.ru);</w:t>
      </w:r>
    </w:p>
    <w:p w:rsidR="007C7A1C" w:rsidRPr="00694C33" w:rsidRDefault="007C7A1C" w:rsidP="00694C33">
      <w:pPr>
        <w:numPr>
          <w:ilvl w:val="0"/>
          <w:numId w:val="4"/>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на информационном стенде в администрации;</w:t>
      </w:r>
    </w:p>
    <w:p w:rsidR="007C7A1C" w:rsidRPr="00694C33" w:rsidRDefault="007C7A1C" w:rsidP="00694C33">
      <w:pPr>
        <w:numPr>
          <w:ilvl w:val="0"/>
          <w:numId w:val="4"/>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на информационном стенде в МФЦ.</w:t>
      </w:r>
    </w:p>
    <w:p w:rsidR="007C7A1C" w:rsidRPr="00694C33" w:rsidRDefault="007C7A1C" w:rsidP="00694C33">
      <w:pPr>
        <w:widowControl w:val="0"/>
        <w:numPr>
          <w:ilvl w:val="2"/>
          <w:numId w:val="1"/>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C7A1C" w:rsidRPr="00694C33" w:rsidRDefault="007C7A1C" w:rsidP="00694C33">
      <w:pPr>
        <w:numPr>
          <w:ilvl w:val="0"/>
          <w:numId w:val="5"/>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непосредственно в администрации,</w:t>
      </w:r>
    </w:p>
    <w:p w:rsidR="007C7A1C" w:rsidRPr="00694C33" w:rsidRDefault="007C7A1C" w:rsidP="00694C33">
      <w:pPr>
        <w:numPr>
          <w:ilvl w:val="0"/>
          <w:numId w:val="5"/>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непосредственно в МФЦ;</w:t>
      </w:r>
    </w:p>
    <w:p w:rsidR="007C7A1C" w:rsidRPr="00694C33" w:rsidRDefault="007C7A1C" w:rsidP="00694C33">
      <w:pPr>
        <w:numPr>
          <w:ilvl w:val="0"/>
          <w:numId w:val="5"/>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с использованием средств телефонной связи, средств сети Интернет.</w:t>
      </w:r>
    </w:p>
    <w:p w:rsidR="007C7A1C" w:rsidRPr="00694C33" w:rsidRDefault="007C7A1C" w:rsidP="00694C33">
      <w:pPr>
        <w:numPr>
          <w:ilvl w:val="2"/>
          <w:numId w:val="1"/>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На информационных стендах в местах предоставления муниципальной услуги, а также на официальных сайтах ад</w:t>
      </w:r>
      <w:r w:rsidR="00095F6B" w:rsidRPr="00694C33">
        <w:rPr>
          <w:rFonts w:ascii="Arial" w:hAnsi="Arial" w:cs="Arial"/>
          <w:sz w:val="24"/>
          <w:szCs w:val="24"/>
        </w:rPr>
        <w:t xml:space="preserve">министрации, </w:t>
      </w:r>
      <w:r w:rsidRPr="00694C33">
        <w:rPr>
          <w:rFonts w:ascii="Arial" w:hAnsi="Arial" w:cs="Arial"/>
          <w:sz w:val="24"/>
          <w:szCs w:val="24"/>
        </w:rPr>
        <w:t>в информационной системе «Портал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7C7A1C" w:rsidRPr="00694C33" w:rsidRDefault="007C7A1C" w:rsidP="00694C33">
      <w:pPr>
        <w:numPr>
          <w:ilvl w:val="0"/>
          <w:numId w:val="5"/>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текст настоящего Административного регламента;</w:t>
      </w:r>
    </w:p>
    <w:p w:rsidR="007C7A1C" w:rsidRPr="00694C33" w:rsidRDefault="007C7A1C" w:rsidP="00694C33">
      <w:pPr>
        <w:numPr>
          <w:ilvl w:val="0"/>
          <w:numId w:val="5"/>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тексты, выдержки из нормативных правовых актов, регулирующих предоставление муниципальной услуги;</w:t>
      </w:r>
    </w:p>
    <w:p w:rsidR="007C7A1C" w:rsidRPr="00694C33" w:rsidRDefault="007C7A1C" w:rsidP="00694C33">
      <w:pPr>
        <w:numPr>
          <w:ilvl w:val="0"/>
          <w:numId w:val="5"/>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формы, образцы заявлений, иных документов.</w:t>
      </w:r>
    </w:p>
    <w:p w:rsidR="007C7A1C" w:rsidRPr="00694C33" w:rsidRDefault="007C7A1C" w:rsidP="00694C33">
      <w:pPr>
        <w:numPr>
          <w:ilvl w:val="2"/>
          <w:numId w:val="1"/>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C7A1C" w:rsidRPr="00694C33" w:rsidRDefault="007C7A1C" w:rsidP="00694C33">
      <w:pPr>
        <w:numPr>
          <w:ilvl w:val="0"/>
          <w:numId w:val="5"/>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lastRenderedPageBreak/>
        <w:t>о порядке предоставления муниципальной услуги;</w:t>
      </w:r>
    </w:p>
    <w:p w:rsidR="007C7A1C" w:rsidRPr="00694C33" w:rsidRDefault="007C7A1C" w:rsidP="00694C33">
      <w:pPr>
        <w:numPr>
          <w:ilvl w:val="0"/>
          <w:numId w:val="5"/>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о ходе предоставления муниципальной услуги;</w:t>
      </w:r>
    </w:p>
    <w:p w:rsidR="007C7A1C" w:rsidRPr="00694C33" w:rsidRDefault="007C7A1C" w:rsidP="00694C33">
      <w:pPr>
        <w:numPr>
          <w:ilvl w:val="0"/>
          <w:numId w:val="5"/>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об отказе в предоставлении муниципальной услуги.</w:t>
      </w:r>
    </w:p>
    <w:p w:rsidR="007C7A1C" w:rsidRPr="00694C33" w:rsidRDefault="007C7A1C" w:rsidP="00694C33">
      <w:pPr>
        <w:numPr>
          <w:ilvl w:val="2"/>
          <w:numId w:val="1"/>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7C7A1C" w:rsidRPr="00694C33" w:rsidRDefault="007C7A1C" w:rsidP="00694C33">
      <w:pPr>
        <w:numPr>
          <w:ilvl w:val="2"/>
          <w:numId w:val="1"/>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p>
    <w:p w:rsidR="007C7A1C" w:rsidRPr="00694C33" w:rsidRDefault="007C7A1C" w:rsidP="00694C33">
      <w:pPr>
        <w:numPr>
          <w:ilvl w:val="0"/>
          <w:numId w:val="1"/>
        </w:numPr>
        <w:tabs>
          <w:tab w:val="left" w:pos="0"/>
          <w:tab w:val="left" w:pos="1440"/>
          <w:tab w:val="left" w:pos="1560"/>
        </w:tabs>
        <w:spacing w:after="0" w:line="240" w:lineRule="auto"/>
        <w:ind w:left="0" w:firstLine="709"/>
        <w:jc w:val="both"/>
        <w:rPr>
          <w:rFonts w:ascii="Arial" w:hAnsi="Arial" w:cs="Arial"/>
          <w:sz w:val="24"/>
          <w:szCs w:val="24"/>
        </w:rPr>
      </w:pPr>
      <w:r w:rsidRPr="00694C33">
        <w:rPr>
          <w:rFonts w:ascii="Arial" w:hAnsi="Arial" w:cs="Arial"/>
          <w:sz w:val="24"/>
          <w:szCs w:val="24"/>
        </w:rPr>
        <w:t>Стандарт предоставления муниципальной услуги</w:t>
      </w:r>
    </w:p>
    <w:p w:rsidR="007C7A1C" w:rsidRPr="00694C33" w:rsidRDefault="007C7A1C" w:rsidP="00694C33">
      <w:pPr>
        <w:tabs>
          <w:tab w:val="left" w:pos="0"/>
          <w:tab w:val="left" w:pos="1440"/>
          <w:tab w:val="left" w:pos="1560"/>
        </w:tabs>
        <w:spacing w:after="0" w:line="240" w:lineRule="auto"/>
        <w:ind w:firstLine="709"/>
        <w:jc w:val="both"/>
        <w:rPr>
          <w:rFonts w:ascii="Arial" w:hAnsi="Arial" w:cs="Arial"/>
          <w:sz w:val="24"/>
          <w:szCs w:val="24"/>
        </w:rPr>
      </w:pPr>
    </w:p>
    <w:p w:rsidR="007C7A1C" w:rsidRPr="00694C33" w:rsidRDefault="007C7A1C" w:rsidP="00694C33">
      <w:pPr>
        <w:widowControl w:val="0"/>
        <w:numPr>
          <w:ilvl w:val="1"/>
          <w:numId w:val="6"/>
        </w:numPr>
        <w:tabs>
          <w:tab w:val="left" w:pos="1701"/>
        </w:tabs>
        <w:suppressAutoHyphens/>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694C33">
        <w:rPr>
          <w:rFonts w:ascii="Arial" w:hAnsi="Arial" w:cs="Arial"/>
          <w:bCs/>
          <w:sz w:val="24"/>
          <w:szCs w:val="24"/>
        </w:rPr>
        <w:t>.</w:t>
      </w:r>
    </w:p>
    <w:p w:rsidR="007C7A1C" w:rsidRPr="00694C33" w:rsidRDefault="007C7A1C" w:rsidP="00694C33">
      <w:pPr>
        <w:numPr>
          <w:ilvl w:val="1"/>
          <w:numId w:val="6"/>
        </w:numPr>
        <w:tabs>
          <w:tab w:val="left" w:pos="0"/>
          <w:tab w:val="left" w:pos="1440"/>
          <w:tab w:val="left" w:pos="1560"/>
        </w:tabs>
        <w:spacing w:after="0" w:line="240" w:lineRule="auto"/>
        <w:ind w:left="0" w:firstLine="709"/>
        <w:jc w:val="both"/>
        <w:rPr>
          <w:rFonts w:ascii="Arial" w:hAnsi="Arial" w:cs="Arial"/>
          <w:sz w:val="24"/>
          <w:szCs w:val="24"/>
        </w:rPr>
      </w:pPr>
      <w:r w:rsidRPr="00694C33">
        <w:rPr>
          <w:rFonts w:ascii="Arial" w:hAnsi="Arial" w:cs="Arial"/>
          <w:sz w:val="24"/>
          <w:szCs w:val="24"/>
        </w:rPr>
        <w:t>Наименование органа, представляющего муниципальную услугу.</w:t>
      </w:r>
    </w:p>
    <w:p w:rsidR="007C7A1C" w:rsidRPr="00694C33" w:rsidRDefault="007C7A1C" w:rsidP="00694C33">
      <w:pPr>
        <w:numPr>
          <w:ilvl w:val="2"/>
          <w:numId w:val="6"/>
        </w:numPr>
        <w:tabs>
          <w:tab w:val="left" w:pos="0"/>
          <w:tab w:val="left" w:pos="1440"/>
          <w:tab w:val="left" w:pos="1560"/>
        </w:tabs>
        <w:spacing w:after="0" w:line="240" w:lineRule="auto"/>
        <w:ind w:left="0" w:firstLine="709"/>
        <w:jc w:val="both"/>
        <w:rPr>
          <w:rFonts w:ascii="Arial" w:hAnsi="Arial" w:cs="Arial"/>
          <w:sz w:val="24"/>
          <w:szCs w:val="24"/>
        </w:rPr>
      </w:pPr>
      <w:r w:rsidRPr="00694C33">
        <w:rPr>
          <w:rFonts w:ascii="Arial" w:hAnsi="Arial" w:cs="Arial"/>
          <w:sz w:val="24"/>
          <w:szCs w:val="24"/>
        </w:rPr>
        <w:t>Орган, предоставляющий муниципальную</w:t>
      </w:r>
      <w:r w:rsidR="00307976" w:rsidRPr="00694C33">
        <w:rPr>
          <w:rFonts w:ascii="Arial" w:hAnsi="Arial" w:cs="Arial"/>
          <w:sz w:val="24"/>
          <w:szCs w:val="24"/>
        </w:rPr>
        <w:t xml:space="preserve"> услугу: администрация </w:t>
      </w:r>
      <w:r w:rsidR="00307976" w:rsidRPr="00694C33">
        <w:rPr>
          <w:rFonts w:ascii="Arial" w:eastAsia="Times New Roman" w:hAnsi="Arial" w:cs="Arial"/>
          <w:sz w:val="24"/>
          <w:szCs w:val="24"/>
          <w:lang w:eastAsia="ru-RU"/>
        </w:rPr>
        <w:t>Стадницкого</w:t>
      </w:r>
      <w:r w:rsidRPr="00694C33">
        <w:rPr>
          <w:rFonts w:ascii="Arial" w:hAnsi="Arial" w:cs="Arial"/>
          <w:sz w:val="24"/>
          <w:szCs w:val="24"/>
        </w:rPr>
        <w:t xml:space="preserve"> сельского поселения.</w:t>
      </w:r>
    </w:p>
    <w:p w:rsidR="007C7A1C" w:rsidRPr="00694C33" w:rsidRDefault="007C7A1C" w:rsidP="00694C33">
      <w:pPr>
        <w:numPr>
          <w:ilvl w:val="2"/>
          <w:numId w:val="6"/>
        </w:numPr>
        <w:tabs>
          <w:tab w:val="left" w:pos="0"/>
        </w:tabs>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694C33">
        <w:rPr>
          <w:rFonts w:ascii="Arial" w:hAnsi="Arial" w:cs="Arial"/>
          <w:sz w:val="24"/>
          <w:szCs w:val="24"/>
          <w:lang w:eastAsia="ru-RU"/>
        </w:rPr>
        <w:t>Управлением Федеральной налоговой службы по Воронежской области</w:t>
      </w:r>
      <w:r w:rsidRPr="00694C33">
        <w:rPr>
          <w:rFonts w:ascii="Arial" w:hAnsi="Arial" w:cs="Arial"/>
          <w:sz w:val="24"/>
          <w:szCs w:val="24"/>
        </w:rPr>
        <w:t>.</w:t>
      </w:r>
    </w:p>
    <w:p w:rsidR="007C7A1C" w:rsidRPr="00694C33" w:rsidRDefault="007C7A1C" w:rsidP="00694C33">
      <w:pPr>
        <w:numPr>
          <w:ilvl w:val="2"/>
          <w:numId w:val="6"/>
        </w:numPr>
        <w:tabs>
          <w:tab w:val="left" w:pos="0"/>
        </w:tabs>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307976" w:rsidRPr="00694C33">
        <w:rPr>
          <w:rFonts w:ascii="Arial" w:hAnsi="Arial" w:cs="Arial"/>
          <w:sz w:val="24"/>
          <w:szCs w:val="24"/>
        </w:rPr>
        <w:t xml:space="preserve"> утвержденный Решением СНД от 21.06. 2012 года</w:t>
      </w:r>
      <w:r w:rsidRPr="00694C33">
        <w:rPr>
          <w:rFonts w:ascii="Arial" w:hAnsi="Arial" w:cs="Arial"/>
          <w:sz w:val="24"/>
          <w:szCs w:val="24"/>
        </w:rPr>
        <w:t>.</w:t>
      </w:r>
    </w:p>
    <w:p w:rsidR="007C7A1C" w:rsidRPr="00694C33" w:rsidRDefault="007C7A1C" w:rsidP="00694C33">
      <w:pPr>
        <w:numPr>
          <w:ilvl w:val="1"/>
          <w:numId w:val="6"/>
        </w:numPr>
        <w:tabs>
          <w:tab w:val="left" w:pos="0"/>
          <w:tab w:val="left" w:pos="1560"/>
        </w:tabs>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Результат предоставления муниципальной услуги.</w:t>
      </w:r>
    </w:p>
    <w:p w:rsidR="007C7A1C" w:rsidRPr="00694C33" w:rsidRDefault="007C7A1C" w:rsidP="00694C33">
      <w:pPr>
        <w:numPr>
          <w:ilvl w:val="0"/>
          <w:numId w:val="9"/>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заключение договора купли-продажи земельного участка;</w:t>
      </w:r>
    </w:p>
    <w:p w:rsidR="007C7A1C" w:rsidRPr="00694C33" w:rsidRDefault="007C7A1C" w:rsidP="00694C33">
      <w:pPr>
        <w:numPr>
          <w:ilvl w:val="0"/>
          <w:numId w:val="9"/>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заключение договора аренды земельного участка;</w:t>
      </w:r>
    </w:p>
    <w:p w:rsidR="007C7A1C" w:rsidRPr="00694C33" w:rsidRDefault="007C7A1C" w:rsidP="00694C33">
      <w:pPr>
        <w:numPr>
          <w:ilvl w:val="0"/>
          <w:numId w:val="9"/>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lastRenderedPageBreak/>
        <w:t>заключение договора безвозмездного пользования земельным участком;</w:t>
      </w:r>
    </w:p>
    <w:p w:rsidR="007C7A1C" w:rsidRPr="00694C33" w:rsidRDefault="007C7A1C" w:rsidP="00694C33">
      <w:pPr>
        <w:numPr>
          <w:ilvl w:val="0"/>
          <w:numId w:val="9"/>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принятие решения о предоставлении земельного участка в собственность бесплатно;</w:t>
      </w:r>
    </w:p>
    <w:p w:rsidR="007C7A1C" w:rsidRPr="00694C33" w:rsidRDefault="007C7A1C" w:rsidP="00694C33">
      <w:pPr>
        <w:numPr>
          <w:ilvl w:val="0"/>
          <w:numId w:val="9"/>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принятие решения о предоставлении земельного участка в постоянное (бессрочное) пользование;</w:t>
      </w:r>
    </w:p>
    <w:p w:rsidR="007C7A1C" w:rsidRPr="00694C33" w:rsidRDefault="007C7A1C" w:rsidP="00694C33">
      <w:pPr>
        <w:numPr>
          <w:ilvl w:val="0"/>
          <w:numId w:val="9"/>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принятие решения об отказе в предоставлении земельного участка без проведения торгов.</w:t>
      </w:r>
    </w:p>
    <w:p w:rsidR="007C7A1C" w:rsidRPr="00694C33" w:rsidRDefault="007C7A1C" w:rsidP="00694C33">
      <w:pPr>
        <w:numPr>
          <w:ilvl w:val="1"/>
          <w:numId w:val="6"/>
        </w:numPr>
        <w:tabs>
          <w:tab w:val="left" w:pos="1440"/>
          <w:tab w:val="left" w:pos="1560"/>
        </w:tabs>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Срок предоставления муниципальной услуги.</w:t>
      </w:r>
    </w:p>
    <w:p w:rsidR="007C7A1C" w:rsidRPr="00694C33" w:rsidRDefault="007C7A1C" w:rsidP="00694C33">
      <w:pPr>
        <w:widowControl w:val="0"/>
        <w:numPr>
          <w:ilvl w:val="2"/>
          <w:numId w:val="6"/>
        </w:numPr>
        <w:autoSpaceDE w:val="0"/>
        <w:autoSpaceDN w:val="0"/>
        <w:spacing w:after="0" w:line="240" w:lineRule="auto"/>
        <w:ind w:left="0"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 xml:space="preserve">В срок не более чем тридцать дней со дня поступления заявления о предоставлении земельного участка администрация </w:t>
      </w:r>
      <w:r w:rsidR="00307976" w:rsidRPr="00694C33">
        <w:rPr>
          <w:rFonts w:ascii="Arial" w:eastAsia="Times New Roman" w:hAnsi="Arial" w:cs="Arial"/>
          <w:sz w:val="24"/>
          <w:szCs w:val="24"/>
          <w:lang w:eastAsia="ru-RU"/>
        </w:rPr>
        <w:t>Стадницкого</w:t>
      </w:r>
      <w:r w:rsidRPr="00694C33">
        <w:rPr>
          <w:rFonts w:ascii="Arial" w:eastAsia="Times New Roman" w:hAnsi="Arial" w:cs="Arial"/>
          <w:sz w:val="24"/>
          <w:szCs w:val="24"/>
          <w:lang w:eastAsia="ru-RU"/>
        </w:rPr>
        <w:t xml:space="preserve"> сельского поселения рассматривает поступившее заявление, проверяет наличие или отсутствие оснований </w:t>
      </w:r>
      <w:r w:rsidRPr="00694C33">
        <w:rPr>
          <w:rFonts w:ascii="Arial" w:hAnsi="Arial" w:cs="Arial"/>
          <w:sz w:val="24"/>
          <w:szCs w:val="24"/>
        </w:rPr>
        <w:t xml:space="preserve">для отказа в предоставлении земельного участка </w:t>
      </w:r>
      <w:r w:rsidRPr="00694C33">
        <w:rPr>
          <w:rFonts w:ascii="Arial" w:eastAsia="Times New Roman" w:hAnsi="Arial" w:cs="Arial"/>
          <w:sz w:val="24"/>
          <w:szCs w:val="24"/>
          <w:lang w:eastAsia="ru-RU"/>
        </w:rPr>
        <w:t>без проведения торгов и по результатам рассмотрения и проверки совершает одно из следующих действий:</w:t>
      </w:r>
    </w:p>
    <w:p w:rsidR="007C7A1C" w:rsidRPr="00694C33" w:rsidRDefault="007C7A1C" w:rsidP="00694C33">
      <w:pPr>
        <w:widowControl w:val="0"/>
        <w:numPr>
          <w:ilvl w:val="0"/>
          <w:numId w:val="11"/>
        </w:numPr>
        <w:autoSpaceDE w:val="0"/>
        <w:autoSpaceDN w:val="0"/>
        <w:spacing w:after="0" w:line="240" w:lineRule="auto"/>
        <w:ind w:left="0"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7C7A1C" w:rsidRPr="00694C33" w:rsidRDefault="007C7A1C" w:rsidP="00694C33">
      <w:pPr>
        <w:widowControl w:val="0"/>
        <w:numPr>
          <w:ilvl w:val="0"/>
          <w:numId w:val="10"/>
        </w:numPr>
        <w:autoSpaceDE w:val="0"/>
        <w:autoSpaceDN w:val="0"/>
        <w:spacing w:after="0" w:line="240" w:lineRule="auto"/>
        <w:ind w:left="0"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7C7A1C" w:rsidRPr="00694C33" w:rsidRDefault="007C7A1C" w:rsidP="00694C33">
      <w:pPr>
        <w:widowControl w:val="0"/>
        <w:numPr>
          <w:ilvl w:val="0"/>
          <w:numId w:val="10"/>
        </w:numPr>
        <w:autoSpaceDE w:val="0"/>
        <w:autoSpaceDN w:val="0"/>
        <w:spacing w:after="0" w:line="240" w:lineRule="auto"/>
        <w:ind w:left="0"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принимает решение об отказе в предоставлении земельного участка без проведения торгов при наличии хотя бы одного из оснований</w:t>
      </w:r>
      <w:r w:rsidRPr="00694C33">
        <w:rPr>
          <w:rFonts w:ascii="Arial" w:hAnsi="Arial" w:cs="Arial"/>
          <w:sz w:val="24"/>
          <w:szCs w:val="24"/>
        </w:rPr>
        <w:t xml:space="preserve"> для отказа в предоставлении земельного участка </w:t>
      </w:r>
      <w:r w:rsidRPr="00694C33">
        <w:rPr>
          <w:rFonts w:ascii="Arial" w:eastAsia="Times New Roman" w:hAnsi="Arial" w:cs="Arial"/>
          <w:sz w:val="24"/>
          <w:szCs w:val="24"/>
          <w:lang w:eastAsia="ru-RU"/>
        </w:rPr>
        <w:t>без проведения торгов, и направляет принятое решение заявителю. В указанном решении должны быть указаны все основания отказа.</w:t>
      </w:r>
    </w:p>
    <w:p w:rsidR="007C7A1C" w:rsidRPr="00694C33" w:rsidRDefault="007C7A1C" w:rsidP="00694C33">
      <w:pPr>
        <w:widowControl w:val="0"/>
        <w:numPr>
          <w:ilvl w:val="2"/>
          <w:numId w:val="6"/>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694C33">
        <w:rPr>
          <w:rFonts w:ascii="Arial" w:hAnsi="Arial" w:cs="Arial"/>
          <w:sz w:val="24"/>
          <w:szCs w:val="24"/>
        </w:rPr>
        <w:t>В течение десяти дней со дня поступления заявления о предоставлении земельного участка,</w:t>
      </w:r>
      <w:r w:rsidRPr="00694C33">
        <w:rPr>
          <w:rFonts w:ascii="Arial" w:eastAsia="Times New Roman" w:hAnsi="Arial" w:cs="Arial"/>
          <w:sz w:val="24"/>
          <w:szCs w:val="24"/>
          <w:lang w:eastAsia="ru-RU"/>
        </w:rPr>
        <w:t xml:space="preserve"> если оно не соответствует требованиям,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 </w:t>
      </w:r>
      <w:r w:rsidR="00307976" w:rsidRPr="00694C33">
        <w:rPr>
          <w:rFonts w:ascii="Arial" w:eastAsia="Times New Roman" w:hAnsi="Arial" w:cs="Arial"/>
          <w:sz w:val="24"/>
          <w:szCs w:val="24"/>
          <w:lang w:eastAsia="ru-RU"/>
        </w:rPr>
        <w:t>Стадницкого</w:t>
      </w:r>
      <w:r w:rsidRPr="00694C33">
        <w:rPr>
          <w:rFonts w:ascii="Arial" w:eastAsia="Times New Roman" w:hAnsi="Arial" w:cs="Arial"/>
          <w:sz w:val="24"/>
          <w:szCs w:val="24"/>
          <w:lang w:eastAsia="ru-RU"/>
        </w:rPr>
        <w:t xml:space="preserve"> сельского поселения возвращает это заявление заявителю.</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При этом указываются причины возврата заявления о предоставлении земельного участка.</w:t>
      </w:r>
    </w:p>
    <w:p w:rsidR="007C7A1C" w:rsidRPr="00694C33" w:rsidRDefault="007C7A1C" w:rsidP="00694C33">
      <w:pPr>
        <w:numPr>
          <w:ilvl w:val="2"/>
          <w:numId w:val="6"/>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7C7A1C" w:rsidRPr="00694C33" w:rsidRDefault="007C7A1C" w:rsidP="00694C33">
      <w:pPr>
        <w:numPr>
          <w:ilvl w:val="2"/>
          <w:numId w:val="6"/>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7C7A1C" w:rsidRPr="00694C33" w:rsidRDefault="007C7A1C" w:rsidP="00694C33">
      <w:pPr>
        <w:numPr>
          <w:ilvl w:val="2"/>
          <w:numId w:val="6"/>
        </w:numPr>
        <w:spacing w:after="0" w:line="240" w:lineRule="auto"/>
        <w:ind w:left="0" w:firstLine="709"/>
        <w:jc w:val="both"/>
        <w:rPr>
          <w:rFonts w:ascii="Arial" w:hAnsi="Arial" w:cs="Arial"/>
          <w:sz w:val="24"/>
          <w:szCs w:val="24"/>
        </w:rPr>
      </w:pPr>
      <w:r w:rsidRPr="00694C33">
        <w:rPr>
          <w:rFonts w:ascii="Arial" w:hAnsi="Arial" w:cs="Arial"/>
          <w:sz w:val="24"/>
          <w:szCs w:val="24"/>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 проведения торгов.</w:t>
      </w:r>
    </w:p>
    <w:p w:rsidR="007C7A1C" w:rsidRPr="00694C33" w:rsidRDefault="007C7A1C" w:rsidP="00694C33">
      <w:pPr>
        <w:numPr>
          <w:ilvl w:val="2"/>
          <w:numId w:val="6"/>
        </w:numPr>
        <w:spacing w:after="0" w:line="240" w:lineRule="auto"/>
        <w:ind w:left="0" w:firstLine="709"/>
        <w:jc w:val="both"/>
        <w:rPr>
          <w:rFonts w:ascii="Arial" w:hAnsi="Arial" w:cs="Arial"/>
          <w:sz w:val="24"/>
          <w:szCs w:val="24"/>
        </w:rPr>
      </w:pPr>
      <w:r w:rsidRPr="00694C33">
        <w:rPr>
          <w:rFonts w:ascii="Arial" w:hAnsi="Arial" w:cs="Arial"/>
          <w:sz w:val="24"/>
          <w:szCs w:val="24"/>
        </w:rPr>
        <w:lastRenderedPageBreak/>
        <w:t>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7C7A1C" w:rsidRPr="00694C33" w:rsidRDefault="007C7A1C" w:rsidP="00694C33">
      <w:pPr>
        <w:numPr>
          <w:ilvl w:val="1"/>
          <w:numId w:val="6"/>
        </w:numPr>
        <w:tabs>
          <w:tab w:val="left" w:pos="1440"/>
          <w:tab w:val="left" w:pos="1560"/>
        </w:tabs>
        <w:spacing w:after="0" w:line="240" w:lineRule="auto"/>
        <w:ind w:left="0" w:firstLine="709"/>
        <w:jc w:val="both"/>
        <w:rPr>
          <w:rFonts w:ascii="Arial" w:hAnsi="Arial" w:cs="Arial"/>
          <w:sz w:val="24"/>
          <w:szCs w:val="24"/>
        </w:rPr>
      </w:pPr>
      <w:bookmarkStart w:id="1" w:name="Par2"/>
      <w:bookmarkEnd w:id="1"/>
      <w:r w:rsidRPr="00694C33">
        <w:rPr>
          <w:rFonts w:ascii="Arial" w:hAnsi="Arial" w:cs="Arial"/>
          <w:sz w:val="24"/>
          <w:szCs w:val="24"/>
        </w:rPr>
        <w:t>Правовые основы для предоставления муниципальной услуги.</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с:</w:t>
      </w:r>
    </w:p>
    <w:p w:rsidR="007C7A1C" w:rsidRPr="00694C33" w:rsidRDefault="007C7A1C" w:rsidP="00694C33">
      <w:pPr>
        <w:widowControl w:val="0"/>
        <w:numPr>
          <w:ilvl w:val="0"/>
          <w:numId w:val="7"/>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7C7A1C" w:rsidRPr="00694C33" w:rsidRDefault="007C7A1C" w:rsidP="00694C33">
      <w:pPr>
        <w:widowControl w:val="0"/>
        <w:numPr>
          <w:ilvl w:val="0"/>
          <w:numId w:val="7"/>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7C7A1C" w:rsidRPr="00694C33" w:rsidRDefault="007C7A1C" w:rsidP="00694C33">
      <w:pPr>
        <w:widowControl w:val="0"/>
        <w:numPr>
          <w:ilvl w:val="0"/>
          <w:numId w:val="7"/>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7C7A1C" w:rsidRPr="00694C33" w:rsidRDefault="007C7A1C" w:rsidP="00694C33">
      <w:pPr>
        <w:widowControl w:val="0"/>
        <w:numPr>
          <w:ilvl w:val="0"/>
          <w:numId w:val="7"/>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7C7A1C" w:rsidRPr="00694C33" w:rsidRDefault="007C7A1C" w:rsidP="00694C33">
      <w:pPr>
        <w:widowControl w:val="0"/>
        <w:numPr>
          <w:ilvl w:val="0"/>
          <w:numId w:val="7"/>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7C7A1C" w:rsidRPr="00694C33" w:rsidRDefault="007C7A1C" w:rsidP="00694C33">
      <w:pPr>
        <w:numPr>
          <w:ilvl w:val="0"/>
          <w:numId w:val="7"/>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7C7A1C" w:rsidRPr="00694C33" w:rsidRDefault="007C7A1C" w:rsidP="00694C33">
      <w:pPr>
        <w:widowControl w:val="0"/>
        <w:numPr>
          <w:ilvl w:val="0"/>
          <w:numId w:val="7"/>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87207D" w:rsidRPr="00694C33" w:rsidRDefault="00FC4696" w:rsidP="00694C3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FD07E6" w:rsidRPr="00694C33">
        <w:rPr>
          <w:rFonts w:ascii="Arial" w:hAnsi="Arial" w:cs="Arial"/>
          <w:sz w:val="24"/>
          <w:szCs w:val="24"/>
        </w:rPr>
        <w:t xml:space="preserve"> - </w:t>
      </w:r>
      <w:r w:rsidR="0087207D" w:rsidRPr="00694C33">
        <w:rPr>
          <w:rFonts w:ascii="Arial" w:hAnsi="Arial" w:cs="Arial"/>
          <w:sz w:val="24"/>
          <w:szCs w:val="24"/>
        </w:rPr>
        <w:t>Приказом Росреестра от 02.09.2020 N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http://pravo.gov.ru, 02</w:t>
      </w:r>
      <w:r w:rsidR="00FD07E6" w:rsidRPr="00694C33">
        <w:rPr>
          <w:rFonts w:ascii="Arial" w:hAnsi="Arial" w:cs="Arial"/>
          <w:sz w:val="24"/>
          <w:szCs w:val="24"/>
        </w:rPr>
        <w:t>.10.2020);</w:t>
      </w:r>
    </w:p>
    <w:p w:rsidR="007C7A1C" w:rsidRPr="00694C33" w:rsidRDefault="007C7A1C" w:rsidP="00694C33">
      <w:pPr>
        <w:widowControl w:val="0"/>
        <w:numPr>
          <w:ilvl w:val="0"/>
          <w:numId w:val="7"/>
        </w:numPr>
        <w:autoSpaceDE w:val="0"/>
        <w:autoSpaceDN w:val="0"/>
        <w:spacing w:after="0" w:line="240" w:lineRule="auto"/>
        <w:ind w:left="0"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Приказом Минэконом</w:t>
      </w:r>
      <w:r w:rsidR="00FD07E6" w:rsidRPr="00694C33">
        <w:rPr>
          <w:rFonts w:ascii="Arial" w:eastAsia="Times New Roman" w:hAnsi="Arial" w:cs="Arial"/>
          <w:sz w:val="24"/>
          <w:szCs w:val="24"/>
          <w:lang w:eastAsia="ru-RU"/>
        </w:rPr>
        <w:t>развития РФ от 14.01.2015 № 7 «</w:t>
      </w:r>
      <w:r w:rsidRPr="00694C33">
        <w:rPr>
          <w:rFonts w:ascii="Arial" w:eastAsia="Times New Roman" w:hAnsi="Arial" w:cs="Arial"/>
          <w:sz w:val="24"/>
          <w:szCs w:val="24"/>
          <w:lang w:eastAsia="ru-RU"/>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w:t>
      </w:r>
      <w:r w:rsidRPr="00694C33">
        <w:rPr>
          <w:rFonts w:ascii="Arial" w:eastAsia="Times New Roman" w:hAnsi="Arial" w:cs="Arial"/>
          <w:sz w:val="24"/>
          <w:szCs w:val="24"/>
          <w:lang w:eastAsia="ru-RU"/>
        </w:rPr>
        <w:lastRenderedPageBreak/>
        <w:t>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7C7A1C" w:rsidRPr="00694C33" w:rsidRDefault="007C7A1C" w:rsidP="00694C33">
      <w:pPr>
        <w:widowControl w:val="0"/>
        <w:numPr>
          <w:ilvl w:val="0"/>
          <w:numId w:val="7"/>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 xml:space="preserve">Уставом </w:t>
      </w:r>
      <w:r w:rsidR="00307976" w:rsidRPr="00694C33">
        <w:rPr>
          <w:rFonts w:ascii="Arial" w:hAnsi="Arial" w:cs="Arial"/>
          <w:sz w:val="24"/>
          <w:szCs w:val="24"/>
        </w:rPr>
        <w:t>Стадницкого</w:t>
      </w:r>
      <w:r w:rsidRPr="00694C33">
        <w:rPr>
          <w:rFonts w:ascii="Arial" w:hAnsi="Arial" w:cs="Arial"/>
          <w:sz w:val="24"/>
          <w:szCs w:val="24"/>
        </w:rPr>
        <w:t xml:space="preserve"> сельского поселения;</w:t>
      </w:r>
    </w:p>
    <w:p w:rsidR="007C7A1C" w:rsidRPr="00694C33" w:rsidRDefault="007C7A1C" w:rsidP="00694C33">
      <w:pPr>
        <w:widowControl w:val="0"/>
        <w:numPr>
          <w:ilvl w:val="0"/>
          <w:numId w:val="7"/>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и иными действующими в данной сфере нормативными правовыми актами.</w:t>
      </w:r>
    </w:p>
    <w:p w:rsidR="00FD07E6" w:rsidRPr="00694C33" w:rsidRDefault="007C7A1C" w:rsidP="00694C33">
      <w:pPr>
        <w:widowControl w:val="0"/>
        <w:numPr>
          <w:ilvl w:val="1"/>
          <w:numId w:val="6"/>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Исчерпывающий перечень документов, необходимых для предоставления муниципальной услуги</w:t>
      </w:r>
    </w:p>
    <w:p w:rsidR="00FD07E6" w:rsidRPr="00694C33" w:rsidRDefault="00FD07E6" w:rsidP="00694C33">
      <w:pPr>
        <w:spacing w:after="0" w:line="240" w:lineRule="auto"/>
        <w:ind w:firstLine="709"/>
        <w:jc w:val="both"/>
        <w:rPr>
          <w:rFonts w:ascii="Arial" w:eastAsia="Times New Roman" w:hAnsi="Arial" w:cs="Arial"/>
          <w:kern w:val="28"/>
          <w:sz w:val="24"/>
          <w:szCs w:val="24"/>
          <w:lang w:eastAsia="ru-RU"/>
        </w:rPr>
      </w:pPr>
      <w:r w:rsidRPr="00694C33">
        <w:rPr>
          <w:rFonts w:ascii="Arial" w:eastAsia="Times New Roman" w:hAnsi="Arial" w:cs="Arial"/>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D07E6" w:rsidRPr="00FD07E6" w:rsidRDefault="00FD07E6" w:rsidP="00694C33">
      <w:pPr>
        <w:widowControl w:val="0"/>
        <w:autoSpaceDE w:val="0"/>
        <w:autoSpaceDN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1) заявление о предоставлении земельного участка без проведения торгов.</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В заявлении о предоставлении земельного участка без проведения торгов указываются:</w:t>
      </w:r>
    </w:p>
    <w:p w:rsidR="00FD07E6" w:rsidRPr="00FD07E6" w:rsidRDefault="00FD07E6" w:rsidP="00694C33">
      <w:pPr>
        <w:numPr>
          <w:ilvl w:val="0"/>
          <w:numId w:val="12"/>
        </w:numPr>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фамилия, имя, отчество, место жительства заявителя и реквизиты документа, удостоверяющего личность заявителя (для гражданина);</w:t>
      </w:r>
    </w:p>
    <w:p w:rsidR="00FD07E6" w:rsidRPr="00FD07E6" w:rsidRDefault="00FD07E6" w:rsidP="00694C33">
      <w:pPr>
        <w:numPr>
          <w:ilvl w:val="0"/>
          <w:numId w:val="12"/>
        </w:numPr>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D07E6" w:rsidRPr="00FD07E6" w:rsidRDefault="00FD07E6" w:rsidP="00694C33">
      <w:pPr>
        <w:numPr>
          <w:ilvl w:val="0"/>
          <w:numId w:val="12"/>
        </w:numPr>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кадастровый номер испрашиваемого земельного участка;</w:t>
      </w:r>
    </w:p>
    <w:p w:rsidR="00FD07E6" w:rsidRPr="00FD07E6" w:rsidRDefault="00FD07E6" w:rsidP="00694C33">
      <w:pPr>
        <w:numPr>
          <w:ilvl w:val="0"/>
          <w:numId w:val="12"/>
        </w:numPr>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FD07E6" w:rsidRPr="00FD07E6" w:rsidRDefault="00FD07E6" w:rsidP="00694C33">
      <w:pPr>
        <w:numPr>
          <w:ilvl w:val="0"/>
          <w:numId w:val="12"/>
        </w:numPr>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D07E6" w:rsidRPr="00FD07E6" w:rsidRDefault="00FD07E6" w:rsidP="00694C33">
      <w:pPr>
        <w:numPr>
          <w:ilvl w:val="0"/>
          <w:numId w:val="12"/>
        </w:numPr>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D07E6" w:rsidRPr="00FD07E6" w:rsidRDefault="00FD07E6" w:rsidP="00694C33">
      <w:pPr>
        <w:numPr>
          <w:ilvl w:val="0"/>
          <w:numId w:val="12"/>
        </w:numPr>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цель использования земельного участка;</w:t>
      </w:r>
    </w:p>
    <w:p w:rsidR="00FD07E6" w:rsidRPr="00FD07E6" w:rsidRDefault="00FD07E6" w:rsidP="00694C33">
      <w:pPr>
        <w:numPr>
          <w:ilvl w:val="0"/>
          <w:numId w:val="12"/>
        </w:numPr>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D07E6" w:rsidRPr="00FD07E6" w:rsidRDefault="00FD07E6" w:rsidP="00694C33">
      <w:pPr>
        <w:numPr>
          <w:ilvl w:val="0"/>
          <w:numId w:val="12"/>
        </w:numPr>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D07E6" w:rsidRPr="00FD07E6" w:rsidRDefault="00FD07E6" w:rsidP="00694C33">
      <w:pPr>
        <w:numPr>
          <w:ilvl w:val="0"/>
          <w:numId w:val="12"/>
        </w:numPr>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почтовый адрес и (или) адрес электронной почты для связи с заявителем.</w:t>
      </w:r>
    </w:p>
    <w:p w:rsidR="00FD07E6" w:rsidRPr="00FD07E6" w:rsidRDefault="00FD07E6" w:rsidP="00694C33">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Заявление на бумажном носителе представляется:</w:t>
      </w:r>
    </w:p>
    <w:p w:rsidR="00FD07E6" w:rsidRPr="00FD07E6" w:rsidRDefault="00FD07E6" w:rsidP="00694C33">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посредством почтового отправления;</w:t>
      </w:r>
    </w:p>
    <w:p w:rsidR="00FD07E6" w:rsidRPr="00FD07E6" w:rsidRDefault="00FD07E6" w:rsidP="00694C33">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при личном обращении заявителя либо его законного представителя.</w:t>
      </w:r>
    </w:p>
    <w:p w:rsidR="00FD07E6" w:rsidRPr="00FD07E6" w:rsidRDefault="00FD07E6" w:rsidP="00694C33">
      <w:pPr>
        <w:widowControl w:val="0"/>
        <w:autoSpaceDE w:val="0"/>
        <w:autoSpaceDN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xml:space="preserve">Заявление в форме электронного документа представляется путем </w:t>
      </w:r>
      <w:r w:rsidRPr="00FD07E6">
        <w:rPr>
          <w:rFonts w:ascii="Arial" w:eastAsia="Times New Roman" w:hAnsi="Arial" w:cs="Arial"/>
          <w:sz w:val="24"/>
          <w:szCs w:val="24"/>
          <w:lang w:eastAsia="ru-RU"/>
        </w:rPr>
        <w:lastRenderedPageBreak/>
        <w:t>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 в сети Интернет или путем направления электронного документа на официальную электронную почту администрации.</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В заявлении в форме электронного документа указывается один из следующих способов предоставления результатов рассмотрения заявления:</w:t>
      </w:r>
    </w:p>
    <w:p w:rsidR="00FD07E6" w:rsidRPr="00FD07E6" w:rsidRDefault="00FD07E6" w:rsidP="00694C33">
      <w:pPr>
        <w:numPr>
          <w:ilvl w:val="0"/>
          <w:numId w:val="8"/>
        </w:numPr>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в виде бумажного документа, который заявитель получает непосредственно при личном обращении;</w:t>
      </w:r>
    </w:p>
    <w:p w:rsidR="00FD07E6" w:rsidRPr="00FD07E6" w:rsidRDefault="00FD07E6" w:rsidP="00694C33">
      <w:pPr>
        <w:numPr>
          <w:ilvl w:val="0"/>
          <w:numId w:val="8"/>
        </w:numPr>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в виде бумажного документа, который направляется заявителю посредством почтового отправления;</w:t>
      </w:r>
    </w:p>
    <w:p w:rsidR="00FD07E6" w:rsidRPr="00FD07E6" w:rsidRDefault="00FD07E6" w:rsidP="00694C33">
      <w:pPr>
        <w:numPr>
          <w:ilvl w:val="0"/>
          <w:numId w:val="8"/>
        </w:numPr>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FD07E6" w:rsidRPr="00FD07E6" w:rsidRDefault="00FD07E6" w:rsidP="00694C33">
      <w:pPr>
        <w:numPr>
          <w:ilvl w:val="0"/>
          <w:numId w:val="8"/>
        </w:numPr>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в виде электронного документа, который направляется заявителю посредством электронной почты.</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FD07E6" w:rsidRPr="00FD07E6" w:rsidRDefault="00FD07E6" w:rsidP="00694C33">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FD07E6" w:rsidRPr="00FD07E6" w:rsidRDefault="00FD07E6" w:rsidP="00694C33">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электронной подписью заявителя (представителя заявителя);</w:t>
      </w:r>
    </w:p>
    <w:p w:rsidR="00FD07E6" w:rsidRPr="00FD07E6" w:rsidRDefault="00FD07E6" w:rsidP="00694C33">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усиленной квалифицированной электронной подписью заявителя (представителя заявителя).</w:t>
      </w:r>
    </w:p>
    <w:p w:rsidR="00FD07E6" w:rsidRPr="00FD07E6" w:rsidRDefault="00FD07E6" w:rsidP="00694C33">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Заявление в форме электронного документа от имени юридического лица заверяется по выбору заявителя электронной подписью</w:t>
      </w:r>
      <w:r w:rsidRPr="00694C33">
        <w:rPr>
          <w:rFonts w:ascii="Arial" w:eastAsia="Times New Roman" w:hAnsi="Arial" w:cs="Arial"/>
          <w:sz w:val="24"/>
          <w:szCs w:val="24"/>
          <w:lang w:eastAsia="ru-RU"/>
        </w:rPr>
        <w:t>,</w:t>
      </w:r>
      <w:r w:rsidRPr="00FD07E6">
        <w:rPr>
          <w:rFonts w:ascii="Arial" w:eastAsia="Times New Roman" w:hAnsi="Arial" w:cs="Arial"/>
          <w:sz w:val="24"/>
          <w:szCs w:val="24"/>
          <w:lang w:eastAsia="ru-RU"/>
        </w:rPr>
        <w:t xml:space="preserve"> либо усиленной квалифицированной электронной подписью:</w:t>
      </w:r>
    </w:p>
    <w:p w:rsidR="00FD07E6" w:rsidRPr="00FD07E6" w:rsidRDefault="00FD07E6" w:rsidP="00694C33">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лица, действующего от имени юридического лица без доверенности;</w:t>
      </w:r>
    </w:p>
    <w:p w:rsidR="00FD07E6" w:rsidRPr="00FD07E6" w:rsidRDefault="00FD07E6" w:rsidP="00694C33">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D07E6" w:rsidRPr="00FD07E6" w:rsidRDefault="00FD07E6" w:rsidP="00694C33">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Воронежской области в сети Интернет, а также если заявление подписано усиленной квалифицированной электронной подписью.</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xml:space="preserve">В случае представления заявления в форме электронного документа представителем заявителя, действующим на основании доверенности, к заявлению </w:t>
      </w:r>
      <w:r w:rsidRPr="00FD07E6">
        <w:rPr>
          <w:rFonts w:ascii="Arial" w:eastAsia="Times New Roman" w:hAnsi="Arial" w:cs="Arial"/>
          <w:sz w:val="24"/>
          <w:szCs w:val="24"/>
          <w:lang w:eastAsia="ru-RU"/>
        </w:rPr>
        <w:lastRenderedPageBreak/>
        <w:t>в форме электронного документа также прилагается доверенность в виде электронного образа такого документа.</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5) документы, подтверждающие право заявителя на предоставление земельного участка без проведения торгов по основаниям, предусмотренным:</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1 пункта 2 статьи 39.3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договор о комплексном освоении территории;</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2 пункта 2 статьи 39.3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документ, подтверждающий членство заявителя в некоммерческой организации;</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б) решение органа некоммерческой организации о распределении испрашиваемого земельного участка заявителю</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в) договор о комплексном освоении территории;</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3 пункта 2 статьи 39.3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документ, подтверждающий членство заявителя в некоммерческой организации;</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б) решение органа некоммерческой организации о распределении земельного участка заявителю;</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4 пункта 2 статьи 39.3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решение органа некоммерческой организации о приобретении земельного участка, относящегося к имуществу общего пользования;</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6 пункта 2 статьи 39.3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 ЕГРН);</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б) документ, удостоверяющий (устанавливающий) права заявителя на испрашиваемый земель</w:t>
      </w:r>
      <w:r w:rsidR="00AE344A" w:rsidRPr="00694C33">
        <w:rPr>
          <w:rFonts w:ascii="Arial" w:eastAsia="Times New Roman" w:hAnsi="Arial" w:cs="Arial"/>
          <w:sz w:val="24"/>
          <w:szCs w:val="24"/>
          <w:lang w:eastAsia="ru-RU"/>
        </w:rPr>
        <w:t>ный участок, если право на такой</w:t>
      </w:r>
      <w:r w:rsidRPr="00FD07E6">
        <w:rPr>
          <w:rFonts w:ascii="Arial" w:eastAsia="Times New Roman" w:hAnsi="Arial" w:cs="Arial"/>
          <w:sz w:val="24"/>
          <w:szCs w:val="24"/>
          <w:lang w:eastAsia="ru-RU"/>
        </w:rPr>
        <w:t xml:space="preserve"> земельный участок не зарегистрировано в ЕГРН (при наличии соответствующих прав на земельный участок);</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xml:space="preserve">в) сообщение заявителя (заявителей), содержащее перечень всех зданий, сооружений, расположенных на испрашиваемом </w:t>
      </w:r>
      <w:r w:rsidR="00AE344A" w:rsidRPr="00694C33">
        <w:rPr>
          <w:rFonts w:ascii="Arial" w:eastAsia="Times New Roman" w:hAnsi="Arial" w:cs="Arial"/>
          <w:sz w:val="24"/>
          <w:szCs w:val="24"/>
          <w:lang w:eastAsia="ru-RU"/>
        </w:rPr>
        <w:t xml:space="preserve">земельном участке, с указанием </w:t>
      </w:r>
      <w:r w:rsidRPr="00FD07E6">
        <w:rPr>
          <w:rFonts w:ascii="Arial" w:eastAsia="Times New Roman" w:hAnsi="Arial" w:cs="Arial"/>
          <w:sz w:val="24"/>
          <w:szCs w:val="24"/>
          <w:lang w:eastAsia="ru-RU"/>
        </w:rPr>
        <w:t>кадастровых (условных, инвентарных) номеров и адресных ориентиров зданий, сооружений, принадлежащих на соответствующем праве заявителю.</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7 пункта 2 статьи 39.3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1 статьи 39.5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договор о развитии застроенной территории.</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2 статьи 39.5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lastRenderedPageBreak/>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3 статьи 39.5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5 статьи 39.5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приказ о приеме на работу, выписка из трудовой книжки (либо сведения о трудовой деятельности) или трудовой договор (контракт)</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6 статьи 39.5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документы, подтверждающие условия предоставления земельных участков в соответствии с законодательством Воронежской области;</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7 статьи 39.5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8 статьи 39.5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документы, подтверждающие право на приобретение земельного участка, установленные законом Воронежской области;</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4 пункта 2 статьи 39.6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договор, соглашение или иной документ, предусматривающий выполнение международных обязательств;</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5 пункта 2 статьи 39.6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б) договор о комплексном освоении территории;</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6 пункта 2 статьи 39.6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договор о комплексном освоении территории;</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б) документ, подтверждающий членство заявителя в некоммерческой организации;</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в) решение общего собрания членов некоммерческой организации о распределении испрашиваемого земельного участка заявителю;</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г) решение органа некоммерческой организации о приобретении земельного участка.</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7 пункта 2 статьи 39.6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документ, подтверждающий членство заявителя в СНТ или ОНТ;</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б) решение общего собрания членов СНТ или ОНТ о распределении садового или огородного земельного участка заявителю;</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8 пункта 2 статьи 39.6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lastRenderedPageBreak/>
        <w:t>- подпунктом 9 пункта 2 статьи 39.6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xml:space="preserve">в) сообщение заявителя (заявителей), содержащее перечень всех зданий, сооружений, расположенных на испрашиваемом </w:t>
      </w:r>
      <w:r w:rsidR="00AE344A" w:rsidRPr="00694C33">
        <w:rPr>
          <w:rFonts w:ascii="Arial" w:eastAsia="Times New Roman" w:hAnsi="Arial" w:cs="Arial"/>
          <w:sz w:val="24"/>
          <w:szCs w:val="24"/>
          <w:lang w:eastAsia="ru-RU"/>
        </w:rPr>
        <w:t xml:space="preserve">земельном участке, с указанием </w:t>
      </w:r>
      <w:r w:rsidRPr="00FD07E6">
        <w:rPr>
          <w:rFonts w:ascii="Arial" w:eastAsia="Times New Roman" w:hAnsi="Arial" w:cs="Arial"/>
          <w:sz w:val="24"/>
          <w:szCs w:val="24"/>
          <w:lang w:eastAsia="ru-RU"/>
        </w:rPr>
        <w:t>кадастровых (условных, инвентарных) номеров и адресных ориентиров зданий, сооружений, принадлежащих на соответствующем праве заявителю;</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10 пункта 2 статьи 39.6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в)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11 пункта 2 статьи 39.6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13 пункта 2 статьи 39.6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договор о развитии застроенной территории;</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 14 пункта 2 статьи 39.6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15 пункта 2 статьи 39.6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решение о предварительном согласовании предоставления земельного участка;</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16 пункта 2 статьи 39.6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17 пункта 2 статьи 39.6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свидетельство о внесении казачьего общества в государственный реестр казачьих обществ в Российской Федерации</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18 пункта 2 статьи 39.6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документ, подтверждающий право заявителя на предоставление земельного участка в собственность без проведения торгов;</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20 пункта 2 статьи 39.6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lastRenderedPageBreak/>
        <w:t>а)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21 пункта 2 статьи 39.6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свидетельство, удостоверяющее регистрацию лица в качестве резидента особой экономической зоны;</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б) соглашение об управлении особой экономической зоной.</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22 пункта 2 статьи 39.6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соглашение о взаимодействии в сфере развития инфраструктуры особой экономической зоны.</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23 пункта 2 статьи 39.6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концессионное соглашение;</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23.1 пункта 2 статьи 39.6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договор об освоении территории в целях строительства и эксплуатации наемного дома коммерческого использования;</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б) договор об освоении территории в целях строительства и эксплуатации наемного дома социального использования</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-подпунктом 23.2. пункта 2 статьи 39.6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xml:space="preserve">а) специальный инвестиционный контракт; </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w:t>
      </w:r>
      <w:r w:rsidR="00FC4696">
        <w:rPr>
          <w:rFonts w:ascii="Arial" w:eastAsia="Times New Roman" w:hAnsi="Arial" w:cs="Arial"/>
          <w:sz w:val="24"/>
          <w:szCs w:val="24"/>
          <w:lang w:eastAsia="ru-RU"/>
        </w:rPr>
        <w:t xml:space="preserve"> </w:t>
      </w:r>
      <w:r w:rsidRPr="00FD07E6">
        <w:rPr>
          <w:rFonts w:ascii="Arial" w:eastAsia="Times New Roman" w:hAnsi="Arial" w:cs="Arial"/>
          <w:sz w:val="24"/>
          <w:szCs w:val="24"/>
          <w:lang w:eastAsia="ru-RU"/>
        </w:rPr>
        <w:t>подпунктом 24 пункта 2 статьи 39.6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охотхозяйственное соглашение.</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28 пункта 2 статьи 39.6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инвестиционная декларация, в составе которой представлен инвестиционный проект</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-подпунктом 32 пункта 2 статьи 39.6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38 пункта 2 статьи 39.6.ЗК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договор об условиях деятельности в свободной экономической зоне;</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инвестиционная декларация;</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свидетельство о включении юридического лица, индивидуального предпринимателя в единый реестр участников свободной экономической зоны.</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41 пункта 2 статьи 39.6.ЗК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xml:space="preserve">а) 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 </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статьи 39.9.ЗК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документы, подтверждающие право заявителя на предоставление земельного участка в соответствии с целями использования земельного участка.</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1 пункта 2 статьи 39.10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документ, подтверждающий право заявителя на предоставление земельного участка в соответствии с целями его использования;</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2 пункта 2 статьи 39.10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приказ о приеме на работу, выписка из трудовой книжки (либо сведения о трудовой деятельности) или трудовой договор (контракт).</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lastRenderedPageBreak/>
        <w:t>- подпунктом 3 пункта 2 статьи 39.10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4 пункта 2 статьи 39.10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договор безвозмездного пользования зданием, сооружением, если право на такое здание, сооружение не зарегистрировано в ЕГРН;</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5 части 2 статьи 39.10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7 части 2 статьи 39.10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приказ о приеме на работу, выписка из трудовой книжки (либо сведения о трудовой деятельности) или трудовой договор (контракт).</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8 части 2 статьи 39.10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договор найма служебного жилого помещения;</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11 пункта 2 статьи 39.10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12 пункта 2 статьи 39.10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решение о создании некоммерческой организации;</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13 пункта 2 статьи 39.10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б) 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14 пункта 2 статьи 39.10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государственный контракт.</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15 пункта 2 статьи 39.10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решение Воронежской области о создании некоммерческой организации;</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16 пункта 2 статьи 39.10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подпунктом 22 пункта 2 статьи 39.10 ЗК РФ:</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 xml:space="preserve">а) определение арбитражного суда о передаче публично-правовой компании «Фонд защиты прав граждан – участников долевого строительства» прав </w:t>
      </w:r>
      <w:r w:rsidRPr="00FD07E6">
        <w:rPr>
          <w:rFonts w:ascii="Arial" w:eastAsia="Times New Roman" w:hAnsi="Arial" w:cs="Arial"/>
          <w:sz w:val="24"/>
          <w:szCs w:val="24"/>
          <w:lang w:eastAsia="ru-RU"/>
        </w:rPr>
        <w:lastRenderedPageBreak/>
        <w:t xml:space="preserve">застройщика на земельный участок с находящимися на нем объектом (объектами) незавершенного строительства, неотделимыми улучшениями; </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Предоставление указанных документов не требуется в случае, если указанные документы направлялись</w:t>
      </w:r>
      <w:r w:rsidR="00AE344A" w:rsidRPr="00694C33">
        <w:rPr>
          <w:rFonts w:ascii="Arial" w:eastAsia="Times New Roman" w:hAnsi="Arial" w:cs="Arial"/>
          <w:sz w:val="24"/>
          <w:szCs w:val="24"/>
          <w:lang w:eastAsia="ru-RU"/>
        </w:rPr>
        <w:t xml:space="preserve"> в администрацию Стадницкого</w:t>
      </w:r>
      <w:r w:rsidRPr="00FD07E6">
        <w:rPr>
          <w:rFonts w:ascii="Arial" w:eastAsia="Times New Roman" w:hAnsi="Arial" w:cs="Arial"/>
          <w:sz w:val="24"/>
          <w:szCs w:val="24"/>
          <w:lang w:eastAsia="ru-RU"/>
        </w:rP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FD07E6" w:rsidRPr="00FD07E6"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D07E6" w:rsidRPr="00694C33" w:rsidRDefault="00FD07E6" w:rsidP="00694C33">
      <w:pPr>
        <w:autoSpaceDE w:val="0"/>
        <w:autoSpaceDN w:val="0"/>
        <w:adjustRightInd w:val="0"/>
        <w:spacing w:after="0" w:line="240" w:lineRule="auto"/>
        <w:ind w:firstLine="709"/>
        <w:jc w:val="both"/>
        <w:rPr>
          <w:rFonts w:ascii="Arial" w:eastAsia="Times New Roman" w:hAnsi="Arial" w:cs="Arial"/>
          <w:sz w:val="24"/>
          <w:szCs w:val="24"/>
          <w:lang w:eastAsia="ru-RU"/>
        </w:rPr>
      </w:pPr>
      <w:r w:rsidRPr="00FD07E6">
        <w:rPr>
          <w:rFonts w:ascii="Arial" w:eastAsia="Times New Roman" w:hAnsi="Arial" w:cs="Arial"/>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C7A1C" w:rsidRPr="00694C33" w:rsidRDefault="007C7A1C" w:rsidP="00694C33">
      <w:pPr>
        <w:pStyle w:val="a3"/>
        <w:numPr>
          <w:ilvl w:val="2"/>
          <w:numId w:val="35"/>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Исчерпывающий перечень документо</w:t>
      </w:r>
      <w:r w:rsidR="00FD07E6" w:rsidRPr="00694C33">
        <w:rPr>
          <w:rFonts w:ascii="Arial" w:hAnsi="Arial" w:cs="Arial"/>
          <w:sz w:val="24"/>
          <w:szCs w:val="24"/>
        </w:rPr>
        <w:t xml:space="preserve">в, необходимых в соответствии с </w:t>
      </w:r>
      <w:r w:rsidRPr="00694C33">
        <w:rPr>
          <w:rFonts w:ascii="Arial" w:hAnsi="Arial" w:cs="Arial"/>
          <w:sz w:val="24"/>
          <w:szCs w:val="24"/>
        </w:rPr>
        <w:t>нормативными правовыми актами для предоставления муниципальной услуги, подлежащих представлению заявителем.</w:t>
      </w:r>
    </w:p>
    <w:p w:rsidR="007C7A1C" w:rsidRPr="00694C33" w:rsidRDefault="007C7A1C" w:rsidP="00694C33">
      <w:pPr>
        <w:widowControl w:val="0"/>
        <w:autoSpaceDE w:val="0"/>
        <w:autoSpaceDN w:val="0"/>
        <w:spacing w:after="0" w:line="240" w:lineRule="auto"/>
        <w:ind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 xml:space="preserve">1) заявление </w:t>
      </w:r>
      <w:r w:rsidRPr="00694C33">
        <w:rPr>
          <w:rFonts w:ascii="Arial" w:hAnsi="Arial" w:cs="Arial"/>
          <w:sz w:val="24"/>
          <w:szCs w:val="24"/>
        </w:rPr>
        <w:t>о предоставлении земельного участка без проведения торгов</w:t>
      </w:r>
      <w:r w:rsidRPr="00694C33">
        <w:rPr>
          <w:rFonts w:ascii="Arial" w:eastAsia="Times New Roman" w:hAnsi="Arial" w:cs="Arial"/>
          <w:sz w:val="24"/>
          <w:szCs w:val="24"/>
          <w:lang w:eastAsia="ru-RU"/>
        </w:rPr>
        <w:t>.</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В заявлении о предоставлении земельного участка без проведения торгов указываются:</w:t>
      </w:r>
    </w:p>
    <w:p w:rsidR="007C7A1C" w:rsidRPr="00694C33" w:rsidRDefault="007C7A1C" w:rsidP="00694C33">
      <w:pPr>
        <w:numPr>
          <w:ilvl w:val="0"/>
          <w:numId w:val="12"/>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фамилия, имя, отчество, место жительства заявителя и реквизиты документа, удостоверяющего личность заявителя (для гражданина);</w:t>
      </w:r>
    </w:p>
    <w:p w:rsidR="007C7A1C" w:rsidRPr="00694C33" w:rsidRDefault="007C7A1C" w:rsidP="00694C33">
      <w:pPr>
        <w:numPr>
          <w:ilvl w:val="0"/>
          <w:numId w:val="12"/>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C7A1C" w:rsidRPr="00694C33" w:rsidRDefault="007C7A1C" w:rsidP="00694C33">
      <w:pPr>
        <w:numPr>
          <w:ilvl w:val="0"/>
          <w:numId w:val="12"/>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кадастровый номер испрашиваемого земельного участка;</w:t>
      </w:r>
    </w:p>
    <w:p w:rsidR="007C7A1C" w:rsidRPr="00694C33" w:rsidRDefault="007C7A1C" w:rsidP="00694C33">
      <w:pPr>
        <w:numPr>
          <w:ilvl w:val="0"/>
          <w:numId w:val="12"/>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основание предоставления земельного участка без проведения торгов из числа оснований</w:t>
      </w:r>
      <w:r w:rsidR="00AE344A" w:rsidRPr="00694C33">
        <w:rPr>
          <w:rFonts w:ascii="Arial" w:hAnsi="Arial" w:cs="Arial"/>
          <w:sz w:val="24"/>
          <w:szCs w:val="24"/>
        </w:rPr>
        <w:t>,</w:t>
      </w:r>
      <w:r w:rsidRPr="00694C33">
        <w:rPr>
          <w:rFonts w:ascii="Arial" w:hAnsi="Arial" w:cs="Arial"/>
          <w:sz w:val="24"/>
          <w:szCs w:val="24"/>
        </w:rPr>
        <w:t xml:space="preserve"> предусмотренных пунктом 2 статьи 39.3, статьей 39.5, пунктом 2 статьи 39.6 или пунктом 2 статьи 39.10 Земельного кодекса РФ;</w:t>
      </w:r>
    </w:p>
    <w:p w:rsidR="007C7A1C" w:rsidRPr="00694C33" w:rsidRDefault="007C7A1C" w:rsidP="00694C33">
      <w:pPr>
        <w:numPr>
          <w:ilvl w:val="0"/>
          <w:numId w:val="12"/>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C7A1C" w:rsidRPr="00694C33" w:rsidRDefault="007C7A1C" w:rsidP="00694C33">
      <w:pPr>
        <w:numPr>
          <w:ilvl w:val="0"/>
          <w:numId w:val="12"/>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C7A1C" w:rsidRPr="00694C33" w:rsidRDefault="007C7A1C" w:rsidP="00694C33">
      <w:pPr>
        <w:numPr>
          <w:ilvl w:val="0"/>
          <w:numId w:val="12"/>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цель использования земельного участка;</w:t>
      </w:r>
    </w:p>
    <w:p w:rsidR="007C7A1C" w:rsidRPr="00694C33" w:rsidRDefault="007C7A1C" w:rsidP="00694C33">
      <w:pPr>
        <w:numPr>
          <w:ilvl w:val="0"/>
          <w:numId w:val="12"/>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C7A1C" w:rsidRPr="00694C33" w:rsidRDefault="007C7A1C" w:rsidP="00694C33">
      <w:pPr>
        <w:numPr>
          <w:ilvl w:val="0"/>
          <w:numId w:val="12"/>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lastRenderedPageBreak/>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C7A1C" w:rsidRPr="00694C33" w:rsidRDefault="007C7A1C" w:rsidP="00694C33">
      <w:pPr>
        <w:numPr>
          <w:ilvl w:val="0"/>
          <w:numId w:val="12"/>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почтовый адрес и (или) адрес электронной почты для связи с заявителем.</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Заявление на бумажном носителе представляется:</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посредством почтового отправления;</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при личном обращении заявителя либо его законного представителя.</w:t>
      </w:r>
    </w:p>
    <w:p w:rsidR="007C7A1C" w:rsidRPr="00694C33" w:rsidRDefault="007C7A1C" w:rsidP="00694C33">
      <w:pPr>
        <w:widowControl w:val="0"/>
        <w:autoSpaceDE w:val="0"/>
        <w:autoSpaceDN w:val="0"/>
        <w:spacing w:after="0" w:line="240" w:lineRule="auto"/>
        <w:ind w:firstLine="709"/>
        <w:jc w:val="both"/>
        <w:rPr>
          <w:rFonts w:ascii="Arial" w:hAnsi="Arial" w:cs="Arial"/>
          <w:sz w:val="24"/>
          <w:szCs w:val="24"/>
        </w:rPr>
      </w:pPr>
      <w:r w:rsidRPr="00694C33">
        <w:rPr>
          <w:rFonts w:ascii="Arial" w:eastAsia="Times New Roman" w:hAnsi="Arial" w:cs="Arial"/>
          <w:sz w:val="24"/>
          <w:szCs w:val="24"/>
          <w:lang w:eastAsia="ru-RU"/>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 в сети Интернет или </w:t>
      </w:r>
      <w:r w:rsidRPr="00694C33">
        <w:rPr>
          <w:rFonts w:ascii="Arial" w:hAnsi="Arial" w:cs="Arial"/>
          <w:sz w:val="24"/>
          <w:szCs w:val="24"/>
        </w:rPr>
        <w:t>путем направления электронного документа на официальную электронную почту администрации.</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7C7A1C" w:rsidRPr="00694C33" w:rsidRDefault="007C7A1C" w:rsidP="00694C33">
      <w:pPr>
        <w:numPr>
          <w:ilvl w:val="0"/>
          <w:numId w:val="8"/>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в виде бумажного документа, который заявитель получает непосредственно при личном обращении;</w:t>
      </w:r>
    </w:p>
    <w:p w:rsidR="007C7A1C" w:rsidRPr="00694C33" w:rsidRDefault="007C7A1C" w:rsidP="00694C33">
      <w:pPr>
        <w:numPr>
          <w:ilvl w:val="0"/>
          <w:numId w:val="8"/>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в виде бумажного документа, который направляется заявителю посредством почтового отправления;</w:t>
      </w:r>
    </w:p>
    <w:p w:rsidR="007C7A1C" w:rsidRPr="00694C33" w:rsidRDefault="007C7A1C" w:rsidP="00694C33">
      <w:pPr>
        <w:numPr>
          <w:ilvl w:val="0"/>
          <w:numId w:val="8"/>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7C7A1C" w:rsidRPr="00694C33" w:rsidRDefault="007C7A1C" w:rsidP="00694C33">
      <w:pPr>
        <w:numPr>
          <w:ilvl w:val="0"/>
          <w:numId w:val="8"/>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в виде электронного документа, который направляется заявителю посредством электронной почты.</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электронной подписью заявителя (представителя заявителя);</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усиленной квалифицированной электронной подписью заявителя (представителя заявителя).</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Заявление в форме электронного документа от имени юридического лица заверяется по выбору заявителя электронной подписью</w:t>
      </w:r>
      <w:r w:rsidR="00694C33" w:rsidRPr="00694C33">
        <w:rPr>
          <w:rFonts w:ascii="Arial" w:hAnsi="Arial" w:cs="Arial"/>
          <w:sz w:val="24"/>
          <w:szCs w:val="24"/>
        </w:rPr>
        <w:t>,</w:t>
      </w:r>
      <w:r w:rsidRPr="00694C33">
        <w:rPr>
          <w:rFonts w:ascii="Arial" w:hAnsi="Arial" w:cs="Arial"/>
          <w:sz w:val="24"/>
          <w:szCs w:val="24"/>
        </w:rPr>
        <w:t xml:space="preserve"> либо усиленной квалифицированной электронной подписью:</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лица, действующего от имени юридического лица без доверенности;</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lastRenderedPageBreak/>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Воронежской области в сети Интернет, а также если заявление подписано усиленной квалифицированной электронной подписью.</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5) документы, подтверждающие право заявителя на предоставление земельного участка без проведения торгов по основаниям, предусмотренным:</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подпунктом 1 пункта 2 статьи 39.3 ЗК РФ:</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а) договор о комплексном освоении территории;</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подпунктом 2 пункта 2 статьи 39.3 ЗК РФ:</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а) документ, подтверждающий членство заявителя в некоммерческой организации;</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б) решение органа некоммерческой организации о распределении испрашиваемого земельного участка;</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подпунктом 3 пункта 2 статьи 39.3 ЗК РФ:</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б) документ, подтверждающий членство заявителя в некоммерческой организации;</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в) решение органа некоммерческой организации о распределении земельного участка заявителю;</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подпунктом 4 пункта 2 статьи 39.3 ЗК РФ:</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решение органа некоммерческой организации о приобретении земельного участка, относящегося к имуществу общего пользования;</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подпунктом 5 пункта 2 статьи 39.3 ЗК РФ:</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а) решение органа юридического лица о приобретении земельного участка, относящегося к имуществу общего пользования;</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подпунктом 6 пункта 2 статьи 39.3 ЗК РФ:</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xml:space="preserve">б) документ, удостоверяющий (устанавливающий) права заявителя на </w:t>
      </w:r>
      <w:r w:rsidRPr="00694C33">
        <w:rPr>
          <w:rFonts w:ascii="Arial" w:hAnsi="Arial" w:cs="Arial"/>
          <w:sz w:val="24"/>
          <w:szCs w:val="24"/>
        </w:rPr>
        <w:lastRenderedPageBreak/>
        <w:t>испрашиваемый земель</w:t>
      </w:r>
      <w:r w:rsidR="00694C33" w:rsidRPr="00694C33">
        <w:rPr>
          <w:rFonts w:ascii="Arial" w:hAnsi="Arial" w:cs="Arial"/>
          <w:sz w:val="24"/>
          <w:szCs w:val="24"/>
        </w:rPr>
        <w:t>ный участок, если право на такой</w:t>
      </w:r>
      <w:r w:rsidRPr="00694C33">
        <w:rPr>
          <w:rFonts w:ascii="Arial" w:hAnsi="Arial" w:cs="Arial"/>
          <w:sz w:val="24"/>
          <w:szCs w:val="24"/>
        </w:rPr>
        <w:t xml:space="preserve"> земельный участок не зарегистрировано в ЕГРП;</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подпунктом 7 пункта 2 статьи 39.3 ЗК РФ:</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подпунктом 9 пункта 2 статьи 39.3 ЗК РФ:</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подпунктом 10 пункта 2 статьи 39.3 ЗК РФ:</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подпунктом 1 статьи 39.5 ЗК РФ:</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а) договор о развитии застроенной территории;</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подпунктом 2 статьи 39.5 ЗК РФ:</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подпунктом 3 статьи 39.5 ЗК РФ:</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а) решение органа некоммерческой организации о приобретении земельного участка;</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подпунктом 6 статьи 39.5 ЗК РФ:</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а) документы, подтверждающие условия предоставления земельных участков в соответствии с законодательством Воронежской области;</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подпунктом 7 статьи 39.5 ЗК РФ:</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подпунктом 8 статьи 39.5 ЗК РФ:</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а) документы, подтверждающие право на приобретение земельного участка, установленные законом Воронежской области;</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подпунктом 4 пункта 2 статьи 39.6 ЗК РФ:</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а) договор, соглашение или иной документ, предусматривающий выполнение международных обязательств;</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подпунктом 5 пункта 2 статьи 39.6 ЗК РФ:</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xml:space="preserve">а) решение, на основании которого образован испрашиваемый земельный </w:t>
      </w:r>
      <w:r w:rsidRPr="00694C33">
        <w:rPr>
          <w:rFonts w:ascii="Arial" w:hAnsi="Arial" w:cs="Arial"/>
          <w:sz w:val="24"/>
          <w:szCs w:val="24"/>
        </w:rPr>
        <w:lastRenderedPageBreak/>
        <w:t>участок, принятое до 1 марта 2015;</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подпунктом 6 пункта 2 статьи 39.6 ЗК РФ:</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а) договор о комплексном освоении территории;</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б) договор, подтверждающий членство заявителя в некоммерческой организации;</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в) решение общего собрания членов некоммерческой организации о распределении испрашиваемого земельного участка заявителю;</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подпунктом 7 пункта 2 статьи 39.6 ЗК РФ:</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б) документ, подтверждающий членство заявителя в некоммерческой организации;</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в) решение органа некоммерческой организации о распределении земельного участка заявителю;</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подпунктом 8 пункта 2 статьи 39.6 ЗК РФ:</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w:t>
      </w:r>
      <w:r w:rsidR="00DC5E70" w:rsidRPr="00694C33">
        <w:rPr>
          <w:rFonts w:ascii="Arial" w:hAnsi="Arial" w:cs="Arial"/>
          <w:sz w:val="24"/>
          <w:szCs w:val="24"/>
        </w:rPr>
        <w:t xml:space="preserve"> </w:t>
      </w:r>
      <w:r w:rsidRPr="00694C33">
        <w:rPr>
          <w:rFonts w:ascii="Arial" w:hAnsi="Arial" w:cs="Arial"/>
          <w:sz w:val="24"/>
          <w:szCs w:val="24"/>
        </w:rPr>
        <w:t>ЕГРП;</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б) решение органа некоммерческой организации о приобретении земельного участка;</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подпунктом 9 пункта 2 статьи 39.6 ЗК РФ:</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подпунктом 10 пункта 2 статьи 39.6 ЗК РФ:</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w:t>
      </w:r>
      <w:r w:rsidR="00DC5E70" w:rsidRPr="00694C33">
        <w:rPr>
          <w:rFonts w:ascii="Arial" w:hAnsi="Arial" w:cs="Arial"/>
          <w:sz w:val="24"/>
          <w:szCs w:val="24"/>
        </w:rPr>
        <w:t xml:space="preserve"> </w:t>
      </w:r>
      <w:r w:rsidRPr="00694C33">
        <w:rPr>
          <w:rFonts w:ascii="Arial" w:hAnsi="Arial" w:cs="Arial"/>
          <w:sz w:val="24"/>
          <w:szCs w:val="24"/>
        </w:rPr>
        <w:t>ЕГРП;</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подпунктом 11 пункта 2 статьи 39.6 ЗК РФ:</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lastRenderedPageBreak/>
        <w:t>- подпунктом 13 пункта 2 статьи 39.6 ЗК РФ:</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договор о развитии застроенной территории;</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подпунктом 13.1. пункта 2 статьи 39.6 ЗК РФ:</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а) договор об освоении территории в целях строительства жилья экономического класса;</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б) договор о комплексном освоении территории в целях строительства жилья экономического класса;</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подпункт 14 пункта 2 статьи 39.6 ЗК РФ:</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подпунктом 15 пункта 2 статьи 39.6 ЗК РФ:</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а) решение о предварительном согласовании предоставления земельного участка, если такое решение принято иным уполномоченным органом;</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подпунктом 16 пункта 2 статьи 39.6 ЗК РФ:</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подпунктом 18 пункта 2 статьи 39.6 ЗК РФ:</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а) документ, подтверждающий право заявителя на предоставление земельного участка в собственность без проведения торгов;</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подпунктом 23 пункта 2 статьи 39.6 ЗК РФ:</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а) концессионное соглашение;</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подпунктом 23.1 пункта 2 статьи 39.6 ЗК РФ:</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а) договор об освоении территории в целях строительства и эксплуатации наемного дома коммерческого использования;</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-подпунктом 32 пункта 2 статьи 39.6 ЗК РФ:</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статьей 39.9 ЗК РФ:</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а) документы, подтверждающие право заявителя на предоставление земельного участка в соответствии с целями его использования;</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подпунктом 1 пункта 2 статьи 39.10 ЗК РФ:</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а) документ, подтверждающий право заявителя на предоставление земельного участка в соответствии с целями его использования;</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подпунктом 3 пункта 2 статьи 39.10 ЗК РФ:</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подпунктом 4 пункта 2 статьи 39.10 ЗК РФ:</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а) договор безвозмездного пользования зданием, сооружением, если право на такое здание, сооружение не зарегистрировано в ЕГРП;</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подпунктом 5 части 2 статьи 39.10 ЗК РФ:</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lastRenderedPageBreak/>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подпунктом 8 части 2 статьи 39.10 ЗК РФ:</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а) договор найма служебного жилого помещения;</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подпунктом 12 пункта 2 статьи 39.10 ЗК РФ:</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подпунктом 15 пункта 2 статьи 39.10 ЗК РФ:</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а) решение Воронежской области о создании некоммерческой организации;</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подпунктом 16 пункта 2 статьи 39.10 ЗК РФ:</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xml:space="preserve">Предоставление указанных документов не требуется в случае, если указанные документы направлялись в администрацию </w:t>
      </w:r>
      <w:r w:rsidR="00307976" w:rsidRPr="00694C33">
        <w:rPr>
          <w:rFonts w:ascii="Arial" w:hAnsi="Arial" w:cs="Arial"/>
          <w:sz w:val="24"/>
          <w:szCs w:val="24"/>
        </w:rPr>
        <w:t>Стадницкого</w:t>
      </w:r>
      <w:r w:rsidRPr="00694C33">
        <w:rPr>
          <w:rFonts w:ascii="Arial" w:hAnsi="Arial" w:cs="Arial"/>
          <w:sz w:val="24"/>
          <w:szCs w:val="24"/>
        </w:rP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C7A1C" w:rsidRPr="00694C33" w:rsidRDefault="00FD07E6"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2.6.3</w:t>
      </w:r>
      <w:r w:rsidR="007C7A1C" w:rsidRPr="00694C33">
        <w:rPr>
          <w:rFonts w:ascii="Arial" w:hAnsi="Arial" w:cs="Arial"/>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lastRenderedPageBreak/>
        <w:t>- выписка из Единого государственного реестра юридических лиц (при подаче заявления юридическим лицом);</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выписка из Единого государственного реестра индивидуальных предпринимателей (при подаче заявления индивидуальным предпринимателем).</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кадастровый паспорт испрашиваемого земельного участка либо кадастровая выписка об испрашиваемом земельном участке;</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утвержденный проект межевания территории;</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утвержденный проект планировки территории.</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xml:space="preserve">Названные документы находятся в распоряжении администрации </w:t>
      </w:r>
      <w:r w:rsidR="00307976" w:rsidRPr="00694C33">
        <w:rPr>
          <w:rFonts w:ascii="Arial" w:hAnsi="Arial" w:cs="Arial"/>
          <w:sz w:val="24"/>
          <w:szCs w:val="24"/>
        </w:rPr>
        <w:t>Стадницкого</w:t>
      </w:r>
      <w:r w:rsidRPr="00694C33">
        <w:rPr>
          <w:rFonts w:ascii="Arial" w:hAnsi="Arial" w:cs="Arial"/>
          <w:sz w:val="24"/>
          <w:szCs w:val="24"/>
        </w:rPr>
        <w:t xml:space="preserve"> сельского поселения (органа предоставляющего муниципальную услугу).</w:t>
      </w:r>
    </w:p>
    <w:p w:rsidR="007C7A1C" w:rsidRPr="00694C33" w:rsidRDefault="007C7A1C" w:rsidP="00694C33">
      <w:pPr>
        <w:widowControl w:val="0"/>
        <w:autoSpaceDE w:val="0"/>
        <w:autoSpaceDN w:val="0"/>
        <w:spacing w:after="0" w:line="240" w:lineRule="auto"/>
        <w:ind w:firstLine="709"/>
        <w:jc w:val="both"/>
        <w:rPr>
          <w:rFonts w:ascii="Arial" w:hAnsi="Arial" w:cs="Arial"/>
          <w:sz w:val="24"/>
          <w:szCs w:val="24"/>
        </w:rPr>
      </w:pPr>
      <w:r w:rsidRPr="00694C33">
        <w:rPr>
          <w:rFonts w:ascii="Arial" w:eastAsia="Times New Roman" w:hAnsi="Arial" w:cs="Arial"/>
          <w:sz w:val="24"/>
          <w:szCs w:val="24"/>
          <w:lang w:eastAsia="ru-RU"/>
        </w:rPr>
        <w:t xml:space="preserve">- указ или распоряжение Президента Российской Федерации, в случае предоставления </w:t>
      </w:r>
      <w:r w:rsidRPr="00694C33">
        <w:rPr>
          <w:rFonts w:ascii="Arial" w:hAnsi="Arial" w:cs="Arial"/>
          <w:sz w:val="24"/>
          <w:szCs w:val="24"/>
        </w:rPr>
        <w:t>земельного участка юридическим лицам в соответствии с таким указом или распоряжением Президента Российской Федерации.</w:t>
      </w:r>
    </w:p>
    <w:p w:rsidR="007C7A1C" w:rsidRPr="00694C33" w:rsidRDefault="007C7A1C" w:rsidP="00694C33">
      <w:pPr>
        <w:tabs>
          <w:tab w:val="left" w:pos="0"/>
        </w:tabs>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Данные документы запрашиваются в рамках межведомственного взаимодействия.</w:t>
      </w:r>
    </w:p>
    <w:p w:rsidR="007C7A1C" w:rsidRPr="00694C33" w:rsidRDefault="007C7A1C" w:rsidP="00694C33">
      <w:pPr>
        <w:widowControl w:val="0"/>
        <w:autoSpaceDE w:val="0"/>
        <w:autoSpaceDN w:val="0"/>
        <w:spacing w:after="0" w:line="240" w:lineRule="auto"/>
        <w:ind w:firstLine="709"/>
        <w:jc w:val="both"/>
        <w:rPr>
          <w:rFonts w:ascii="Arial" w:hAnsi="Arial" w:cs="Arial"/>
          <w:sz w:val="24"/>
          <w:szCs w:val="24"/>
        </w:rPr>
      </w:pPr>
      <w:r w:rsidRPr="00694C33">
        <w:rPr>
          <w:rFonts w:ascii="Arial" w:eastAsia="Times New Roman" w:hAnsi="Arial" w:cs="Arial"/>
          <w:sz w:val="24"/>
          <w:szCs w:val="24"/>
          <w:lang w:eastAsia="ru-RU"/>
        </w:rPr>
        <w:t xml:space="preserve">- распоряжение Правительства Российской Федерации в случае предоставления </w:t>
      </w:r>
      <w:r w:rsidRPr="00694C33">
        <w:rPr>
          <w:rFonts w:ascii="Arial" w:hAnsi="Arial" w:cs="Arial"/>
          <w:sz w:val="24"/>
          <w:szCs w:val="24"/>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7C7A1C" w:rsidRPr="00694C33" w:rsidRDefault="007C7A1C" w:rsidP="00694C33">
      <w:pPr>
        <w:tabs>
          <w:tab w:val="left" w:pos="0"/>
        </w:tabs>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Данные документы запрашиваются в рамках межведомственного взаимодействия.</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Запрещается требовать от заявителя:</w:t>
      </w:r>
    </w:p>
    <w:p w:rsidR="007C7A1C" w:rsidRPr="00694C33" w:rsidRDefault="007C7A1C" w:rsidP="00694C33">
      <w:pPr>
        <w:widowControl w:val="0"/>
        <w:autoSpaceDE w:val="0"/>
        <w:autoSpaceDN w:val="0"/>
        <w:spacing w:after="0" w:line="240" w:lineRule="auto"/>
        <w:ind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w:t>
      </w:r>
      <w:r w:rsidR="00307976" w:rsidRPr="00694C33">
        <w:rPr>
          <w:rFonts w:ascii="Arial" w:hAnsi="Arial" w:cs="Arial"/>
          <w:sz w:val="24"/>
          <w:szCs w:val="24"/>
        </w:rPr>
        <w:t>Стадницкого</w:t>
      </w:r>
      <w:r w:rsidRPr="00694C33">
        <w:rPr>
          <w:rFonts w:ascii="Arial" w:hAnsi="Arial" w:cs="Arial"/>
          <w:sz w:val="24"/>
          <w:szCs w:val="24"/>
        </w:rPr>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C7A1C" w:rsidRPr="00694C33" w:rsidRDefault="00FD07E6"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lastRenderedPageBreak/>
        <w:t>2.6.4</w:t>
      </w:r>
      <w:r w:rsidR="007C7A1C" w:rsidRPr="00694C33">
        <w:rPr>
          <w:rFonts w:ascii="Arial" w:hAnsi="Arial" w:cs="Arial"/>
          <w:sz w:val="24"/>
          <w:szCs w:val="24"/>
        </w:rPr>
        <w:t>.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C7A1C" w:rsidRPr="00694C33" w:rsidRDefault="007C7A1C" w:rsidP="00694C33">
      <w:pPr>
        <w:widowControl w:val="0"/>
        <w:autoSpaceDE w:val="0"/>
        <w:autoSpaceDN w:val="0"/>
        <w:spacing w:after="0" w:line="240" w:lineRule="auto"/>
        <w:ind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
    <w:p w:rsidR="007C7A1C" w:rsidRPr="00694C33" w:rsidRDefault="007C7A1C" w:rsidP="00694C33">
      <w:pPr>
        <w:widowControl w:val="0"/>
        <w:autoSpaceDE w:val="0"/>
        <w:autoSpaceDN w:val="0"/>
        <w:spacing w:after="0" w:line="240" w:lineRule="auto"/>
        <w:ind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 xml:space="preserve">Кадастровые работы выполняются кадастровыми инженерами </w:t>
      </w:r>
      <w:r w:rsidRPr="00694C33">
        <w:rPr>
          <w:rFonts w:ascii="Arial" w:hAnsi="Arial" w:cs="Arial"/>
          <w:sz w:val="24"/>
          <w:szCs w:val="24"/>
        </w:rPr>
        <w:t>имеющими действующий квалификационный аттестат кадастрового инженера, выданный в соответствии с требованиями Федерального закона от 24.07.2007 № 221-ФЗ «</w:t>
      </w:r>
      <w:r w:rsidRPr="00694C33">
        <w:rPr>
          <w:rFonts w:ascii="Arial" w:eastAsia="Times New Roman" w:hAnsi="Arial" w:cs="Arial"/>
          <w:sz w:val="24"/>
          <w:szCs w:val="24"/>
          <w:lang w:eastAsia="ru-RU"/>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7C7A1C" w:rsidRPr="00694C33" w:rsidRDefault="007C7A1C" w:rsidP="00694C33">
      <w:pPr>
        <w:numPr>
          <w:ilvl w:val="1"/>
          <w:numId w:val="13"/>
        </w:numPr>
        <w:tabs>
          <w:tab w:val="left" w:pos="1260"/>
          <w:tab w:val="left" w:pos="1560"/>
        </w:tabs>
        <w:spacing w:after="0" w:line="240" w:lineRule="auto"/>
        <w:ind w:left="0" w:firstLine="709"/>
        <w:jc w:val="both"/>
        <w:rPr>
          <w:rFonts w:ascii="Arial" w:hAnsi="Arial" w:cs="Arial"/>
          <w:sz w:val="24"/>
          <w:szCs w:val="24"/>
        </w:rPr>
      </w:pPr>
      <w:r w:rsidRPr="00694C33">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7C7A1C" w:rsidRPr="00694C33" w:rsidRDefault="007C7A1C" w:rsidP="00694C33">
      <w:pPr>
        <w:widowControl w:val="0"/>
        <w:autoSpaceDE w:val="0"/>
        <w:autoSpaceDN w:val="0"/>
        <w:spacing w:after="0" w:line="240" w:lineRule="auto"/>
        <w:ind w:firstLine="709"/>
        <w:jc w:val="both"/>
        <w:rPr>
          <w:rFonts w:ascii="Arial" w:hAnsi="Arial" w:cs="Arial"/>
          <w:sz w:val="24"/>
          <w:szCs w:val="24"/>
        </w:rPr>
      </w:pPr>
      <w:r w:rsidRPr="00694C33">
        <w:rPr>
          <w:rFonts w:ascii="Arial" w:eastAsia="Times New Roman" w:hAnsi="Arial" w:cs="Arial"/>
          <w:sz w:val="24"/>
          <w:szCs w:val="24"/>
          <w:lang w:eastAsia="ru-RU"/>
        </w:rPr>
        <w:t xml:space="preserve">В течение десяти дней со дня поступления заявления о предоставлении земельного участка без проведения торгов на бумажном носителе администрация </w:t>
      </w:r>
      <w:r w:rsidR="00307976" w:rsidRPr="00694C33">
        <w:rPr>
          <w:rFonts w:ascii="Arial" w:eastAsia="Times New Roman" w:hAnsi="Arial" w:cs="Arial"/>
          <w:sz w:val="24"/>
          <w:szCs w:val="24"/>
          <w:lang w:eastAsia="ru-RU"/>
        </w:rPr>
        <w:t>Стадницкого</w:t>
      </w:r>
      <w:r w:rsidRPr="00694C33">
        <w:rPr>
          <w:rFonts w:ascii="Arial" w:eastAsia="Times New Roman" w:hAnsi="Arial" w:cs="Arial"/>
          <w:sz w:val="24"/>
          <w:szCs w:val="24"/>
          <w:lang w:eastAsia="ru-RU"/>
        </w:rPr>
        <w:t xml:space="preserve"> сельского поселения в</w:t>
      </w:r>
      <w:r w:rsidRPr="00694C33">
        <w:rPr>
          <w:rFonts w:ascii="Arial" w:hAnsi="Arial" w:cs="Arial"/>
          <w:sz w:val="24"/>
          <w:szCs w:val="24"/>
        </w:rPr>
        <w:t>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Заявителю указываются причины возврата заявления о предварительном согласовании предоставления земельного участка.</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7C7A1C" w:rsidRPr="00694C33" w:rsidRDefault="007C7A1C" w:rsidP="00694C33">
      <w:pPr>
        <w:numPr>
          <w:ilvl w:val="1"/>
          <w:numId w:val="14"/>
        </w:numPr>
        <w:tabs>
          <w:tab w:val="left" w:pos="1440"/>
          <w:tab w:val="left" w:pos="1560"/>
        </w:tabs>
        <w:spacing w:after="0" w:line="240" w:lineRule="auto"/>
        <w:ind w:left="0" w:firstLine="709"/>
        <w:jc w:val="both"/>
        <w:rPr>
          <w:rFonts w:ascii="Arial" w:hAnsi="Arial" w:cs="Arial"/>
          <w:sz w:val="24"/>
          <w:szCs w:val="24"/>
        </w:rPr>
      </w:pPr>
      <w:r w:rsidRPr="00694C33">
        <w:rPr>
          <w:rFonts w:ascii="Arial" w:hAnsi="Arial" w:cs="Arial"/>
          <w:sz w:val="24"/>
          <w:szCs w:val="24"/>
        </w:rPr>
        <w:t>Решение об отказе в предоставлении земельного участка без проведения торгов принимается при наличии хотя бы одного из следующих оснований:</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C7A1C" w:rsidRPr="00694C33" w:rsidRDefault="007C7A1C" w:rsidP="00694C33">
      <w:pPr>
        <w:widowControl w:val="0"/>
        <w:autoSpaceDE w:val="0"/>
        <w:autoSpaceDN w:val="0"/>
        <w:spacing w:after="0" w:line="240" w:lineRule="auto"/>
        <w:ind w:firstLine="709"/>
        <w:jc w:val="both"/>
        <w:rPr>
          <w:rFonts w:ascii="Arial" w:hAnsi="Arial" w:cs="Arial"/>
          <w:sz w:val="24"/>
          <w:szCs w:val="24"/>
        </w:rPr>
      </w:pPr>
      <w:r w:rsidRPr="00694C33">
        <w:rPr>
          <w:rFonts w:ascii="Arial" w:eastAsia="Times New Roman" w:hAnsi="Arial" w:cs="Arial"/>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Pr="00694C33">
        <w:rPr>
          <w:rFonts w:ascii="Arial" w:hAnsi="Arial" w:cs="Arial"/>
          <w:sz w:val="24"/>
          <w:szCs w:val="24"/>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lastRenderedPageBreak/>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w:t>
      </w:r>
      <w:r w:rsidRPr="00694C33">
        <w:rPr>
          <w:rFonts w:ascii="Arial" w:hAnsi="Arial" w:cs="Arial"/>
          <w:sz w:val="24"/>
          <w:szCs w:val="24"/>
        </w:rPr>
        <w:lastRenderedPageBreak/>
        <w:t>расположенных на таком земельном участке, или правообладатель такого земельного участка;</w:t>
      </w:r>
    </w:p>
    <w:p w:rsidR="00694C33" w:rsidRPr="00694C33" w:rsidRDefault="00694C33"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94C33" w:rsidRPr="00694C33" w:rsidRDefault="00694C33"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xml:space="preserve">11) указанный в заявлении о предоставлении земельного участка земельный участок является </w:t>
      </w:r>
      <w:r w:rsidR="00095F6B" w:rsidRPr="00694C33">
        <w:rPr>
          <w:rFonts w:ascii="Arial" w:hAnsi="Arial" w:cs="Arial"/>
          <w:sz w:val="24"/>
          <w:szCs w:val="24"/>
        </w:rPr>
        <w:t xml:space="preserve">предметом аукциона, извещение о </w:t>
      </w:r>
      <w:r w:rsidRPr="00694C33">
        <w:rPr>
          <w:rFonts w:ascii="Arial" w:hAnsi="Arial" w:cs="Arial"/>
          <w:sz w:val="24"/>
          <w:szCs w:val="24"/>
        </w:rPr>
        <w:t>проведении</w:t>
      </w:r>
      <w:r w:rsidR="00095F6B" w:rsidRPr="00694C33">
        <w:rPr>
          <w:rFonts w:ascii="Arial" w:hAnsi="Arial" w:cs="Arial"/>
          <w:sz w:val="24"/>
          <w:szCs w:val="24"/>
        </w:rPr>
        <w:t>,</w:t>
      </w:r>
      <w:r w:rsidRPr="00694C33">
        <w:rPr>
          <w:rFonts w:ascii="Arial" w:hAnsi="Arial" w:cs="Arial"/>
          <w:sz w:val="24"/>
          <w:szCs w:val="24"/>
        </w:rPr>
        <w:t xml:space="preserve"> которого размещено в соответствии с пунктом 19 статьи 39.11 Земельного кодекса РФ;</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w:t>
      </w:r>
      <w:r w:rsidR="00307976" w:rsidRPr="00694C33">
        <w:rPr>
          <w:rFonts w:ascii="Arial" w:hAnsi="Arial" w:cs="Arial"/>
          <w:sz w:val="24"/>
          <w:szCs w:val="24"/>
        </w:rPr>
        <w:t>Стадницкого</w:t>
      </w:r>
      <w:r w:rsidRPr="00694C33">
        <w:rPr>
          <w:rFonts w:ascii="Arial" w:hAnsi="Arial" w:cs="Arial"/>
          <w:sz w:val="24"/>
          <w:szCs w:val="24"/>
        </w:rPr>
        <w:t xml:space="preserve"> сельского поселения не принято решение об отказе в проведении этого аукциона по основаниям, предусмотренным пунктом 8 статьи 39.11 Земельного кодекса РФ;</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w:t>
      </w:r>
      <w:r w:rsidRPr="00694C33">
        <w:rPr>
          <w:rFonts w:ascii="Arial" w:hAnsi="Arial" w:cs="Arial"/>
          <w:sz w:val="24"/>
          <w:szCs w:val="24"/>
        </w:rPr>
        <w:lastRenderedPageBreak/>
        <w:t>предоставлении земельного участка в соответствии с подпунктом 10 пункта 2 статьи 39.10 Земельного кодекса РФ;</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w:t>
      </w:r>
      <w:r w:rsidR="00095F6B" w:rsidRPr="00694C33">
        <w:rPr>
          <w:rFonts w:ascii="Arial" w:hAnsi="Arial" w:cs="Arial"/>
          <w:sz w:val="24"/>
          <w:szCs w:val="24"/>
        </w:rPr>
        <w:t>и</w:t>
      </w:r>
      <w:r w:rsidRPr="00694C33">
        <w:rPr>
          <w:rFonts w:ascii="Arial" w:hAnsi="Arial" w:cs="Arial"/>
          <w:sz w:val="24"/>
          <w:szCs w:val="24"/>
        </w:rPr>
        <w:t>;</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19) предоставление земельного участка на заявленном виде прав не допускается;</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20) в отношении земельного участка, указанного в заявлении о его предоставлении, не установлен вид разрешенного использования;</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7C7A1C" w:rsidRPr="00694C33" w:rsidRDefault="007C7A1C" w:rsidP="00694C33">
      <w:pPr>
        <w:numPr>
          <w:ilvl w:val="1"/>
          <w:numId w:val="14"/>
        </w:numPr>
        <w:tabs>
          <w:tab w:val="left" w:pos="1440"/>
          <w:tab w:val="left" w:pos="1560"/>
        </w:tabs>
        <w:spacing w:after="0" w:line="240" w:lineRule="auto"/>
        <w:ind w:left="0" w:firstLine="709"/>
        <w:jc w:val="both"/>
        <w:rPr>
          <w:rFonts w:ascii="Arial" w:hAnsi="Arial" w:cs="Arial"/>
          <w:sz w:val="24"/>
          <w:szCs w:val="24"/>
        </w:rPr>
      </w:pPr>
      <w:r w:rsidRPr="00694C33">
        <w:rPr>
          <w:rFonts w:ascii="Arial" w:hAnsi="Arial" w:cs="Arial"/>
          <w:sz w:val="24"/>
          <w:szCs w:val="24"/>
        </w:rPr>
        <w:lastRenderedPageBreak/>
        <w:t>Размер платы, взимаемой с заявителя при предоставлении муниципальной услуги.</w:t>
      </w:r>
    </w:p>
    <w:p w:rsidR="007C7A1C" w:rsidRPr="00694C33" w:rsidRDefault="007C7A1C" w:rsidP="00694C33">
      <w:pPr>
        <w:tabs>
          <w:tab w:val="num" w:pos="792"/>
          <w:tab w:val="left" w:pos="1440"/>
          <w:tab w:val="left" w:pos="1560"/>
        </w:tabs>
        <w:spacing w:after="0" w:line="240" w:lineRule="auto"/>
        <w:ind w:firstLine="709"/>
        <w:jc w:val="both"/>
        <w:rPr>
          <w:rFonts w:ascii="Arial" w:hAnsi="Arial" w:cs="Arial"/>
          <w:sz w:val="24"/>
          <w:szCs w:val="24"/>
        </w:rPr>
      </w:pPr>
      <w:r w:rsidRPr="00694C33">
        <w:rPr>
          <w:rFonts w:ascii="Arial" w:hAnsi="Arial" w:cs="Arial"/>
          <w:sz w:val="24"/>
          <w:szCs w:val="24"/>
        </w:rPr>
        <w:t xml:space="preserve">Муниципальная услуга предоставляется на безвозмездной основе. </w:t>
      </w:r>
    </w:p>
    <w:p w:rsidR="007C7A1C" w:rsidRPr="00694C33" w:rsidRDefault="007C7A1C" w:rsidP="00694C33">
      <w:pPr>
        <w:numPr>
          <w:ilvl w:val="1"/>
          <w:numId w:val="14"/>
        </w:numPr>
        <w:tabs>
          <w:tab w:val="left" w:pos="1440"/>
          <w:tab w:val="left" w:pos="1560"/>
        </w:tabs>
        <w:spacing w:after="0" w:line="240" w:lineRule="auto"/>
        <w:ind w:left="0" w:firstLine="709"/>
        <w:jc w:val="both"/>
        <w:rPr>
          <w:rFonts w:ascii="Arial" w:hAnsi="Arial" w:cs="Arial"/>
          <w:sz w:val="24"/>
          <w:szCs w:val="24"/>
        </w:rPr>
      </w:pPr>
      <w:r w:rsidRPr="00694C33">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7C7A1C" w:rsidRPr="00694C33" w:rsidRDefault="007C7A1C" w:rsidP="00694C33">
      <w:pPr>
        <w:numPr>
          <w:ilvl w:val="1"/>
          <w:numId w:val="14"/>
        </w:numPr>
        <w:tabs>
          <w:tab w:val="left" w:pos="1560"/>
        </w:tabs>
        <w:spacing w:after="0" w:line="240" w:lineRule="auto"/>
        <w:ind w:left="0" w:firstLine="709"/>
        <w:jc w:val="both"/>
        <w:rPr>
          <w:rFonts w:ascii="Arial" w:hAnsi="Arial" w:cs="Arial"/>
          <w:sz w:val="24"/>
          <w:szCs w:val="24"/>
        </w:rPr>
      </w:pPr>
      <w:r w:rsidRPr="00694C33">
        <w:rPr>
          <w:rFonts w:ascii="Arial" w:hAnsi="Arial" w:cs="Arial"/>
          <w:sz w:val="24"/>
          <w:szCs w:val="24"/>
        </w:rPr>
        <w:t>Срок регистрации запроса заявителя о предоставлении муниципальной услуги.</w:t>
      </w:r>
    </w:p>
    <w:p w:rsidR="007C7A1C" w:rsidRPr="00694C33" w:rsidRDefault="007C7A1C" w:rsidP="00694C33">
      <w:pPr>
        <w:tabs>
          <w:tab w:val="left" w:pos="1560"/>
        </w:tabs>
        <w:spacing w:after="0" w:line="240" w:lineRule="auto"/>
        <w:ind w:firstLine="709"/>
        <w:jc w:val="both"/>
        <w:rPr>
          <w:rFonts w:ascii="Arial" w:hAnsi="Arial" w:cs="Arial"/>
          <w:sz w:val="24"/>
          <w:szCs w:val="24"/>
        </w:rPr>
      </w:pPr>
      <w:r w:rsidRPr="00694C33">
        <w:rPr>
          <w:rFonts w:ascii="Arial" w:hAnsi="Arial" w:cs="Arial"/>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C7A1C" w:rsidRPr="00694C33" w:rsidRDefault="007C7A1C" w:rsidP="00694C33">
      <w:pPr>
        <w:numPr>
          <w:ilvl w:val="1"/>
          <w:numId w:val="14"/>
        </w:numPr>
        <w:tabs>
          <w:tab w:val="left" w:pos="1560"/>
        </w:tabs>
        <w:spacing w:after="0" w:line="240" w:lineRule="auto"/>
        <w:ind w:left="0" w:firstLine="709"/>
        <w:jc w:val="both"/>
        <w:rPr>
          <w:rFonts w:ascii="Arial" w:hAnsi="Arial" w:cs="Arial"/>
          <w:sz w:val="24"/>
          <w:szCs w:val="24"/>
        </w:rPr>
      </w:pPr>
      <w:r w:rsidRPr="00694C33">
        <w:rPr>
          <w:rFonts w:ascii="Arial" w:hAnsi="Arial" w:cs="Arial"/>
          <w:sz w:val="24"/>
          <w:szCs w:val="24"/>
        </w:rPr>
        <w:t>Требования к помещениям, в которых предоставляется муниципальная услуга.</w:t>
      </w:r>
    </w:p>
    <w:p w:rsidR="007C7A1C" w:rsidRPr="00694C33" w:rsidRDefault="007C7A1C" w:rsidP="00694C33">
      <w:pPr>
        <w:numPr>
          <w:ilvl w:val="2"/>
          <w:numId w:val="14"/>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Прием граждан осуществляется в специально выделенных для предоставления муниципальных услуг помещениях.</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У входа в каждое помещение размещается табличка с наименованием помещения (зал ожидания, приема/выдачи документов и т.д.).</w:t>
      </w:r>
    </w:p>
    <w:p w:rsidR="007C7A1C" w:rsidRPr="00694C33" w:rsidRDefault="007C7A1C" w:rsidP="00694C33">
      <w:pPr>
        <w:numPr>
          <w:ilvl w:val="2"/>
          <w:numId w:val="15"/>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Доступ заявителей к парковочным местам является бесплатным.</w:t>
      </w:r>
    </w:p>
    <w:p w:rsidR="007C7A1C" w:rsidRPr="00694C33" w:rsidRDefault="007C7A1C" w:rsidP="00694C33">
      <w:pPr>
        <w:numPr>
          <w:ilvl w:val="2"/>
          <w:numId w:val="15"/>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C7A1C" w:rsidRPr="00694C33" w:rsidRDefault="007C7A1C" w:rsidP="00694C33">
      <w:pPr>
        <w:numPr>
          <w:ilvl w:val="2"/>
          <w:numId w:val="15"/>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Места информирования, предназначенные для ознакомления заявителей с информационными материалами, оборудуются:</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информационными стендами, на которых размещается визуальная и текстовая информация;</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стульями и столами для оформления документов.</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К информационным стендам должна быть обеспечена возможность свободного доступа граждан.</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На информационных стендах, а также на официальных сайтах в сети Интернет размещается следующая обязательная информация:</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номера телефонов, факсов, адреса официальных сайтов, электронной почты органов, предоставляющих муниципальную услугу;</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режим работы органов, предоставляющих муниципальную услугу;</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графики личного приема граждан уполномоченными должностными лицами;</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xml:space="preserve">- номера кабинетов, где осуществляются прием письменных обращений граждан и устное информирование граждан; фамилии, имена, отчества и должности </w:t>
      </w:r>
      <w:r w:rsidRPr="00694C33">
        <w:rPr>
          <w:rFonts w:ascii="Arial" w:hAnsi="Arial" w:cs="Arial"/>
          <w:sz w:val="24"/>
          <w:szCs w:val="24"/>
        </w:rPr>
        <w:lastRenderedPageBreak/>
        <w:t>лиц, осуществляющих прием письменных обращений граждан и устное информирование граждан;</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текст настоящего административного регламента (полная версия - на официальном сайте администрации в сети Интернет);</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тексты, выдержки из нормативных правовых актов, регулирующих предоставление муниципальной услуги;</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образцы оформления документов.</w:t>
      </w:r>
    </w:p>
    <w:p w:rsidR="007C7A1C" w:rsidRPr="00694C33" w:rsidRDefault="007C7A1C" w:rsidP="00694C33">
      <w:pPr>
        <w:numPr>
          <w:ilvl w:val="2"/>
          <w:numId w:val="15"/>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C7A1C" w:rsidRPr="00694C33" w:rsidRDefault="007C7A1C" w:rsidP="00694C33">
      <w:pPr>
        <w:numPr>
          <w:ilvl w:val="2"/>
          <w:numId w:val="15"/>
        </w:numPr>
        <w:autoSpaceDE w:val="0"/>
        <w:autoSpaceDN w:val="0"/>
        <w:adjustRightInd w:val="0"/>
        <w:spacing w:after="0" w:line="240" w:lineRule="auto"/>
        <w:ind w:left="0" w:firstLine="709"/>
        <w:contextualSpacing/>
        <w:jc w:val="both"/>
        <w:rPr>
          <w:rFonts w:ascii="Arial" w:hAnsi="Arial" w:cs="Arial"/>
          <w:sz w:val="24"/>
          <w:szCs w:val="24"/>
        </w:rPr>
      </w:pPr>
      <w:r w:rsidRPr="00694C33">
        <w:rPr>
          <w:rFonts w:ascii="Arial" w:hAnsi="Arial" w:cs="Arial"/>
          <w:sz w:val="24"/>
          <w:szCs w:val="24"/>
        </w:rPr>
        <w:t>Требования к обеспечению условий доступности муниципальных услуг для инвалидов.</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w:t>
      </w:r>
      <w:r w:rsidR="00095F6B" w:rsidRPr="00694C33">
        <w:rPr>
          <w:rFonts w:ascii="Arial" w:hAnsi="Arial" w:cs="Arial"/>
          <w:sz w:val="24"/>
          <w:szCs w:val="24"/>
        </w:rPr>
        <w:t>г. № 181-ФЗ «О социальной защите</w:t>
      </w:r>
      <w:r w:rsidRPr="00694C33">
        <w:rPr>
          <w:rFonts w:ascii="Arial" w:hAnsi="Arial" w:cs="Arial"/>
          <w:sz w:val="24"/>
          <w:szCs w:val="24"/>
        </w:rPr>
        <w:t xml:space="preserve"> инвалидов в Российской Федерации», и другими законодательными и иными нормативными правовыми актами Российской Федерации в Воронежской области.</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7C7A1C" w:rsidRPr="00694C33" w:rsidRDefault="007C7A1C" w:rsidP="00694C33">
      <w:pPr>
        <w:numPr>
          <w:ilvl w:val="1"/>
          <w:numId w:val="14"/>
        </w:numPr>
        <w:tabs>
          <w:tab w:val="left" w:pos="1560"/>
        </w:tabs>
        <w:spacing w:after="0" w:line="240" w:lineRule="auto"/>
        <w:ind w:left="0" w:firstLine="709"/>
        <w:jc w:val="both"/>
        <w:rPr>
          <w:rFonts w:ascii="Arial" w:hAnsi="Arial" w:cs="Arial"/>
          <w:sz w:val="24"/>
          <w:szCs w:val="24"/>
        </w:rPr>
      </w:pPr>
      <w:r w:rsidRPr="00694C33">
        <w:rPr>
          <w:rFonts w:ascii="Arial" w:hAnsi="Arial" w:cs="Arial"/>
          <w:sz w:val="24"/>
          <w:szCs w:val="24"/>
        </w:rPr>
        <w:t>Показатели доступности и качества муниципальной услуги.</w:t>
      </w:r>
    </w:p>
    <w:p w:rsidR="007C7A1C" w:rsidRPr="00694C33" w:rsidRDefault="007C7A1C" w:rsidP="00694C33">
      <w:pPr>
        <w:widowControl w:val="0"/>
        <w:numPr>
          <w:ilvl w:val="2"/>
          <w:numId w:val="14"/>
        </w:numPr>
        <w:suppressAutoHyphens/>
        <w:autoSpaceDE w:val="0"/>
        <w:spacing w:after="0" w:line="240" w:lineRule="auto"/>
        <w:ind w:left="0"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Показателями доступности муниципальной услуги являются:</w:t>
      </w:r>
    </w:p>
    <w:p w:rsidR="007C7A1C" w:rsidRPr="00694C33" w:rsidRDefault="007C7A1C" w:rsidP="00694C33">
      <w:pPr>
        <w:widowControl w:val="0"/>
        <w:autoSpaceDE w:val="0"/>
        <w:autoSpaceDN w:val="0"/>
        <w:spacing w:after="0" w:line="240" w:lineRule="auto"/>
        <w:ind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 оборудование территорий, прилегающих к месторасположению органа</w:t>
      </w:r>
      <w:r w:rsidR="00694C33" w:rsidRPr="00694C33">
        <w:rPr>
          <w:rFonts w:ascii="Arial" w:eastAsia="Times New Roman" w:hAnsi="Arial" w:cs="Arial"/>
          <w:sz w:val="24"/>
          <w:szCs w:val="24"/>
          <w:lang w:eastAsia="ru-RU"/>
        </w:rPr>
        <w:t>,</w:t>
      </w:r>
      <w:r w:rsidRPr="00694C33">
        <w:rPr>
          <w:rFonts w:ascii="Arial" w:eastAsia="Times New Roman" w:hAnsi="Arial" w:cs="Arial"/>
          <w:sz w:val="24"/>
          <w:szCs w:val="24"/>
          <w:lang w:eastAsia="ru-RU"/>
        </w:rPr>
        <w:t xml:space="preserve">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C7A1C" w:rsidRPr="00694C33" w:rsidRDefault="007C7A1C" w:rsidP="00694C33">
      <w:pPr>
        <w:widowControl w:val="0"/>
        <w:autoSpaceDE w:val="0"/>
        <w:autoSpaceDN w:val="0"/>
        <w:spacing w:after="0" w:line="240" w:lineRule="auto"/>
        <w:ind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 оборудование мест ожидания в органе предоставляющего услугу доступными местами общего пользования;</w:t>
      </w:r>
    </w:p>
    <w:p w:rsidR="007C7A1C" w:rsidRPr="00694C33" w:rsidRDefault="007C7A1C" w:rsidP="00694C33">
      <w:pPr>
        <w:widowControl w:val="0"/>
        <w:autoSpaceDE w:val="0"/>
        <w:autoSpaceDN w:val="0"/>
        <w:spacing w:after="0" w:line="240" w:lineRule="auto"/>
        <w:ind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7C7A1C" w:rsidRPr="00694C33" w:rsidRDefault="007C7A1C" w:rsidP="00694C33">
      <w:pPr>
        <w:widowControl w:val="0"/>
        <w:autoSpaceDE w:val="0"/>
        <w:autoSpaceDN w:val="0"/>
        <w:spacing w:after="0" w:line="240" w:lineRule="auto"/>
        <w:ind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 соблюдение графика работы органа</w:t>
      </w:r>
      <w:r w:rsidR="00694C33" w:rsidRPr="00694C33">
        <w:rPr>
          <w:rFonts w:ascii="Arial" w:eastAsia="Times New Roman" w:hAnsi="Arial" w:cs="Arial"/>
          <w:sz w:val="24"/>
          <w:szCs w:val="24"/>
          <w:lang w:eastAsia="ru-RU"/>
        </w:rPr>
        <w:t>,</w:t>
      </w:r>
      <w:r w:rsidRPr="00694C33">
        <w:rPr>
          <w:rFonts w:ascii="Arial" w:eastAsia="Times New Roman" w:hAnsi="Arial" w:cs="Arial"/>
          <w:sz w:val="24"/>
          <w:szCs w:val="24"/>
          <w:lang w:eastAsia="ru-RU"/>
        </w:rPr>
        <w:t xml:space="preserve"> предоставляющего услугу;</w:t>
      </w:r>
    </w:p>
    <w:p w:rsidR="007C7A1C" w:rsidRPr="00694C33" w:rsidRDefault="007C7A1C" w:rsidP="00694C33">
      <w:pPr>
        <w:widowControl w:val="0"/>
        <w:autoSpaceDE w:val="0"/>
        <w:autoSpaceDN w:val="0"/>
        <w:spacing w:after="0" w:line="240" w:lineRule="auto"/>
        <w:ind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C7A1C" w:rsidRPr="00694C33" w:rsidRDefault="007C7A1C" w:rsidP="00694C33">
      <w:pPr>
        <w:widowControl w:val="0"/>
        <w:autoSpaceDE w:val="0"/>
        <w:autoSpaceDN w:val="0"/>
        <w:spacing w:after="0" w:line="240" w:lineRule="auto"/>
        <w:ind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 возможность получения муниципальной услуги в МФЦ;</w:t>
      </w:r>
    </w:p>
    <w:p w:rsidR="007C7A1C" w:rsidRPr="00694C33" w:rsidRDefault="007C7A1C" w:rsidP="00694C33">
      <w:pPr>
        <w:widowControl w:val="0"/>
        <w:autoSpaceDE w:val="0"/>
        <w:autoSpaceDN w:val="0"/>
        <w:spacing w:after="0" w:line="240" w:lineRule="auto"/>
        <w:ind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C7A1C" w:rsidRPr="00694C33" w:rsidRDefault="007C7A1C" w:rsidP="00694C33">
      <w:pPr>
        <w:widowControl w:val="0"/>
        <w:numPr>
          <w:ilvl w:val="2"/>
          <w:numId w:val="16"/>
        </w:numPr>
        <w:suppressAutoHyphens/>
        <w:autoSpaceDE w:val="0"/>
        <w:spacing w:after="0" w:line="240" w:lineRule="auto"/>
        <w:ind w:left="0"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lastRenderedPageBreak/>
        <w:t>Показателями качества муниципальной услуги являются:</w:t>
      </w:r>
    </w:p>
    <w:p w:rsidR="007C7A1C" w:rsidRPr="00694C33" w:rsidRDefault="007C7A1C" w:rsidP="00694C33">
      <w:pPr>
        <w:widowControl w:val="0"/>
        <w:autoSpaceDE w:val="0"/>
        <w:autoSpaceDN w:val="0"/>
        <w:spacing w:after="0" w:line="240" w:lineRule="auto"/>
        <w:ind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7C7A1C" w:rsidRPr="00694C33" w:rsidRDefault="007C7A1C" w:rsidP="00694C33">
      <w:pPr>
        <w:widowControl w:val="0"/>
        <w:autoSpaceDE w:val="0"/>
        <w:autoSpaceDN w:val="0"/>
        <w:spacing w:after="0" w:line="240" w:lineRule="auto"/>
        <w:ind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 соблюдение сроков предоставления муниципальной услуги;</w:t>
      </w:r>
    </w:p>
    <w:p w:rsidR="007C7A1C" w:rsidRPr="00694C33" w:rsidRDefault="007C7A1C" w:rsidP="00694C33">
      <w:pPr>
        <w:widowControl w:val="0"/>
        <w:autoSpaceDE w:val="0"/>
        <w:autoSpaceDN w:val="0"/>
        <w:spacing w:after="0" w:line="240" w:lineRule="auto"/>
        <w:ind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C7A1C" w:rsidRPr="00694C33" w:rsidRDefault="007C7A1C" w:rsidP="00694C33">
      <w:pPr>
        <w:numPr>
          <w:ilvl w:val="1"/>
          <w:numId w:val="16"/>
        </w:numPr>
        <w:tabs>
          <w:tab w:val="left" w:pos="1560"/>
        </w:tabs>
        <w:spacing w:after="0" w:line="240" w:lineRule="auto"/>
        <w:ind w:left="0" w:firstLine="709"/>
        <w:jc w:val="both"/>
        <w:rPr>
          <w:rFonts w:ascii="Arial" w:hAnsi="Arial" w:cs="Arial"/>
          <w:sz w:val="24"/>
          <w:szCs w:val="24"/>
        </w:rPr>
      </w:pPr>
      <w:r w:rsidRPr="00694C33">
        <w:rPr>
          <w:rFonts w:ascii="Arial" w:hAnsi="Arial" w:cs="Arial"/>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C7A1C" w:rsidRPr="00694C33" w:rsidRDefault="007C7A1C" w:rsidP="00694C33">
      <w:pPr>
        <w:numPr>
          <w:ilvl w:val="2"/>
          <w:numId w:val="17"/>
        </w:numPr>
        <w:tabs>
          <w:tab w:val="left" w:pos="1560"/>
        </w:tabs>
        <w:spacing w:after="0" w:line="240" w:lineRule="auto"/>
        <w:ind w:left="0" w:firstLine="709"/>
        <w:jc w:val="both"/>
        <w:rPr>
          <w:rFonts w:ascii="Arial" w:hAnsi="Arial" w:cs="Arial"/>
          <w:sz w:val="24"/>
          <w:szCs w:val="24"/>
        </w:rPr>
      </w:pPr>
      <w:r w:rsidRPr="00694C33">
        <w:rPr>
          <w:rFonts w:ascii="Arial" w:hAnsi="Arial" w:cs="Arial"/>
          <w:sz w:val="24"/>
          <w:szCs w:val="24"/>
        </w:rPr>
        <w:t>Прием заявителей (прием и выдача документов) осуществляется уполномоченными должностными лицами МФЦ</w:t>
      </w:r>
      <w:r w:rsidRPr="00694C33">
        <w:rPr>
          <w:rFonts w:ascii="Arial" w:hAnsi="Arial" w:cs="Arial"/>
          <w:sz w:val="24"/>
          <w:szCs w:val="24"/>
          <w:vertAlign w:val="superscript"/>
        </w:rPr>
        <w:t>1</w:t>
      </w:r>
      <w:r w:rsidRPr="00694C33">
        <w:rPr>
          <w:rFonts w:ascii="Arial" w:hAnsi="Arial" w:cs="Arial"/>
          <w:sz w:val="24"/>
          <w:szCs w:val="24"/>
        </w:rPr>
        <w:t>.</w:t>
      </w:r>
    </w:p>
    <w:p w:rsidR="007C7A1C" w:rsidRPr="00694C33" w:rsidRDefault="007C7A1C" w:rsidP="00694C33">
      <w:pPr>
        <w:numPr>
          <w:ilvl w:val="2"/>
          <w:numId w:val="17"/>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Прием заявителей уполномоченными лицами осуществляется в соответствии с графиком (режимом) работы МФЦ</w:t>
      </w:r>
      <w:r w:rsidRPr="00694C33">
        <w:rPr>
          <w:rFonts w:ascii="Arial" w:hAnsi="Arial" w:cs="Arial"/>
          <w:sz w:val="24"/>
          <w:szCs w:val="24"/>
          <w:vertAlign w:val="superscript"/>
        </w:rPr>
        <w:t>1</w:t>
      </w:r>
      <w:r w:rsidRPr="00694C33">
        <w:rPr>
          <w:rFonts w:ascii="Arial" w:hAnsi="Arial" w:cs="Arial"/>
          <w:sz w:val="24"/>
          <w:szCs w:val="24"/>
        </w:rPr>
        <w:t>.</w:t>
      </w:r>
    </w:p>
    <w:p w:rsidR="007C7A1C" w:rsidRPr="00694C33" w:rsidRDefault="007C7A1C" w:rsidP="00694C33">
      <w:pPr>
        <w:numPr>
          <w:ilvl w:val="2"/>
          <w:numId w:val="17"/>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694C33">
        <w:rPr>
          <w:rFonts w:ascii="Arial" w:hAnsi="Arial" w:cs="Arial"/>
          <w:sz w:val="24"/>
          <w:szCs w:val="24"/>
          <w:lang w:val="en-US"/>
        </w:rPr>
        <w:t>http</w:t>
      </w:r>
      <w:r w:rsidRPr="00694C33">
        <w:rPr>
          <w:rFonts w:ascii="Arial" w:hAnsi="Arial" w:cs="Arial"/>
          <w:sz w:val="24"/>
          <w:szCs w:val="24"/>
        </w:rPr>
        <w:t>//</w:t>
      </w:r>
      <w:r w:rsidR="00095F6B" w:rsidRPr="00694C33">
        <w:rPr>
          <w:rFonts w:ascii="Arial" w:hAnsi="Arial" w:cs="Arial"/>
          <w:sz w:val="24"/>
          <w:szCs w:val="24"/>
          <w:lang w:val="en-US"/>
        </w:rPr>
        <w:t>stadnica</w:t>
      </w:r>
      <w:r w:rsidRPr="00694C33">
        <w:rPr>
          <w:rFonts w:ascii="Arial" w:hAnsi="Arial" w:cs="Arial"/>
          <w:sz w:val="24"/>
          <w:szCs w:val="24"/>
        </w:rPr>
        <w:t>.</w:t>
      </w:r>
      <w:r w:rsidRPr="00694C33">
        <w:rPr>
          <w:rFonts w:ascii="Arial" w:hAnsi="Arial" w:cs="Arial"/>
          <w:sz w:val="24"/>
          <w:szCs w:val="24"/>
          <w:lang w:val="en-US"/>
        </w:rPr>
        <w:t>ru</w:t>
      </w:r>
      <w:r w:rsidRPr="00694C33">
        <w:rPr>
          <w:rFonts w:ascii="Arial" w:hAnsi="Arial" w:cs="Arial"/>
          <w:sz w:val="24"/>
          <w:szCs w:val="24"/>
        </w:rPr>
        <w:t>), на Едином портале государственных и муниципальных услуг (функций) (www.gosuslugi.ru) и Портале Воронежской области в сети Интернет (</w:t>
      </w:r>
      <w:r w:rsidRPr="00694C33">
        <w:rPr>
          <w:rFonts w:ascii="Arial" w:hAnsi="Arial" w:cs="Arial"/>
          <w:sz w:val="24"/>
          <w:szCs w:val="24"/>
          <w:lang w:val="en-US"/>
        </w:rPr>
        <w:t>www</w:t>
      </w:r>
      <w:r w:rsidRPr="00694C33">
        <w:rPr>
          <w:rFonts w:ascii="Arial" w:hAnsi="Arial" w:cs="Arial"/>
          <w:sz w:val="24"/>
          <w:szCs w:val="24"/>
        </w:rPr>
        <w:t>.</w:t>
      </w:r>
      <w:r w:rsidRPr="00694C33">
        <w:rPr>
          <w:rFonts w:ascii="Arial" w:hAnsi="Arial" w:cs="Arial"/>
          <w:sz w:val="24"/>
          <w:szCs w:val="24"/>
          <w:lang w:val="en-US"/>
        </w:rPr>
        <w:t>govvrn</w:t>
      </w:r>
      <w:r w:rsidRPr="00694C33">
        <w:rPr>
          <w:rFonts w:ascii="Arial" w:hAnsi="Arial" w:cs="Arial"/>
          <w:sz w:val="24"/>
          <w:szCs w:val="24"/>
        </w:rPr>
        <w:t>.</w:t>
      </w:r>
      <w:r w:rsidRPr="00694C33">
        <w:rPr>
          <w:rFonts w:ascii="Arial" w:hAnsi="Arial" w:cs="Arial"/>
          <w:sz w:val="24"/>
          <w:szCs w:val="24"/>
          <w:lang w:val="en-US"/>
        </w:rPr>
        <w:t>ru</w:t>
      </w:r>
      <w:r w:rsidRPr="00694C33">
        <w:rPr>
          <w:rFonts w:ascii="Arial" w:hAnsi="Arial" w:cs="Arial"/>
          <w:sz w:val="24"/>
          <w:szCs w:val="24"/>
        </w:rPr>
        <w:t>)</w:t>
      </w:r>
    </w:p>
    <w:p w:rsidR="007C7A1C" w:rsidRPr="00694C33" w:rsidRDefault="007C7A1C" w:rsidP="00694C33">
      <w:pPr>
        <w:widowControl w:val="0"/>
        <w:numPr>
          <w:ilvl w:val="2"/>
          <w:numId w:val="17"/>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Портале Воронежской области в сети Интернет.</w:t>
      </w:r>
    </w:p>
    <w:p w:rsidR="007C7A1C" w:rsidRPr="00694C33" w:rsidRDefault="007C7A1C" w:rsidP="00694C33">
      <w:pPr>
        <w:widowControl w:val="0"/>
        <w:autoSpaceDE w:val="0"/>
        <w:autoSpaceDN w:val="0"/>
        <w:spacing w:after="0" w:line="240" w:lineRule="auto"/>
        <w:ind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C7A1C" w:rsidRPr="00694C33" w:rsidRDefault="007C7A1C" w:rsidP="00694C33">
      <w:pPr>
        <w:widowControl w:val="0"/>
        <w:autoSpaceDE w:val="0"/>
        <w:autoSpaceDN w:val="0"/>
        <w:spacing w:after="0" w:line="240" w:lineRule="auto"/>
        <w:ind w:firstLine="709"/>
        <w:jc w:val="both"/>
        <w:rPr>
          <w:rFonts w:ascii="Arial" w:eastAsia="Times New Roman" w:hAnsi="Arial" w:cs="Arial"/>
          <w:sz w:val="24"/>
          <w:szCs w:val="24"/>
          <w:lang w:eastAsia="ru-RU"/>
        </w:rPr>
      </w:pPr>
    </w:p>
    <w:p w:rsidR="007C7A1C" w:rsidRPr="00694C33" w:rsidRDefault="007C7A1C" w:rsidP="00694C33">
      <w:pPr>
        <w:widowControl w:val="0"/>
        <w:numPr>
          <w:ilvl w:val="0"/>
          <w:numId w:val="20"/>
        </w:numPr>
        <w:tabs>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Состав, последовательность и сроки выполнения административных процедур, требования к порядку их выполнения</w:t>
      </w:r>
    </w:p>
    <w:p w:rsidR="007C7A1C" w:rsidRPr="00694C33" w:rsidRDefault="007C7A1C" w:rsidP="00694C33">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hAnsi="Arial" w:cs="Arial"/>
          <w:sz w:val="24"/>
          <w:szCs w:val="24"/>
        </w:rPr>
      </w:pPr>
    </w:p>
    <w:p w:rsidR="007C7A1C" w:rsidRPr="00694C33" w:rsidRDefault="007C7A1C" w:rsidP="00694C33">
      <w:pPr>
        <w:widowControl w:val="0"/>
        <w:numPr>
          <w:ilvl w:val="1"/>
          <w:numId w:val="20"/>
        </w:numPr>
        <w:tabs>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Исчерпывающий перечень административных процедур.</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xml:space="preserve">- прием и регистрация заявления </w:t>
      </w:r>
      <w:r w:rsidRPr="00694C33">
        <w:rPr>
          <w:rFonts w:ascii="Arial" w:hAnsi="Arial" w:cs="Arial"/>
          <w:bCs/>
          <w:sz w:val="24"/>
          <w:szCs w:val="24"/>
        </w:rPr>
        <w:t>о предоставлении земельного участка без проведения торгов</w:t>
      </w:r>
      <w:r w:rsidRPr="00694C33">
        <w:rPr>
          <w:rFonts w:ascii="Arial" w:hAnsi="Arial" w:cs="Arial"/>
          <w:sz w:val="24"/>
          <w:szCs w:val="24"/>
        </w:rPr>
        <w:t xml:space="preserve"> и прилагаемых к нему документов;</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проверка заявления на соответствие требованиям пункта 2.6.1. Административного регламента;</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lastRenderedPageBreak/>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C7A1C" w:rsidRPr="00694C33" w:rsidRDefault="007C7A1C" w:rsidP="00694C33">
      <w:pPr>
        <w:widowControl w:val="0"/>
        <w:autoSpaceDE w:val="0"/>
        <w:autoSpaceDN w:val="0"/>
        <w:spacing w:after="0" w:line="240" w:lineRule="auto"/>
        <w:ind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 xml:space="preserve">- </w:t>
      </w:r>
      <w:r w:rsidRPr="00694C33">
        <w:rPr>
          <w:rFonts w:ascii="Arial" w:hAnsi="Arial" w:cs="Arial"/>
          <w:sz w:val="24"/>
          <w:szCs w:val="24"/>
        </w:rPr>
        <w:t xml:space="preserve">проверка наличия или отсутствия оснований, предусмотренных пунктом 2.8. настоящего административного регламента и </w:t>
      </w:r>
      <w:r w:rsidRPr="00694C33">
        <w:rPr>
          <w:rFonts w:ascii="Arial" w:eastAsia="Times New Roman" w:hAnsi="Arial" w:cs="Arial"/>
          <w:sz w:val="24"/>
          <w:szCs w:val="24"/>
          <w:lang w:eastAsia="ru-RU"/>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7C7A1C" w:rsidRPr="00694C33" w:rsidRDefault="007C7A1C" w:rsidP="00694C33">
      <w:pPr>
        <w:widowControl w:val="0"/>
        <w:numPr>
          <w:ilvl w:val="1"/>
          <w:numId w:val="20"/>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Основанием для начала предоставления муниципальной услуги является поступление заявления, поданного заявителем, любым из способов</w:t>
      </w:r>
      <w:r w:rsidR="00694C33" w:rsidRPr="00694C33">
        <w:rPr>
          <w:rFonts w:ascii="Arial" w:hAnsi="Arial" w:cs="Arial"/>
          <w:sz w:val="24"/>
          <w:szCs w:val="24"/>
        </w:rPr>
        <w:t>,</w:t>
      </w:r>
      <w:r w:rsidRPr="00694C33">
        <w:rPr>
          <w:rFonts w:ascii="Arial" w:hAnsi="Arial" w:cs="Arial"/>
          <w:sz w:val="24"/>
          <w:szCs w:val="24"/>
        </w:rPr>
        <w:t xml:space="preserve"> предусмотренных пунктом 2.6.1. настоящего административного регламента.</w:t>
      </w:r>
    </w:p>
    <w:p w:rsidR="007C7A1C" w:rsidRPr="00694C33" w:rsidRDefault="007C7A1C" w:rsidP="00694C33">
      <w:pPr>
        <w:widowControl w:val="0"/>
        <w:numPr>
          <w:ilvl w:val="2"/>
          <w:numId w:val="20"/>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К заявлению должны быть приложены документы, указанные в п. 2.6.1 настоящего Административного регламента.</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7C7A1C" w:rsidRPr="00694C33" w:rsidRDefault="007C7A1C" w:rsidP="00694C33">
      <w:pPr>
        <w:widowControl w:val="0"/>
        <w:numPr>
          <w:ilvl w:val="2"/>
          <w:numId w:val="20"/>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устанавливает предмет обращения, устанавливает личность заявителя, проверяет документ, удостоверяющий личность заявителя;</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регистрирует заявление с прилагаемым комплектом документов;</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xml:space="preserve">- выдает расписку в получении документов по установленной форме </w:t>
      </w:r>
      <w:r w:rsidRPr="00694C33">
        <w:rPr>
          <w:rFonts w:ascii="Arial" w:hAnsi="Arial" w:cs="Arial"/>
          <w:sz w:val="24"/>
          <w:szCs w:val="24"/>
        </w:rPr>
        <w:lastRenderedPageBreak/>
        <w:t>(приложение №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7C7A1C" w:rsidRPr="00694C33" w:rsidRDefault="007C7A1C" w:rsidP="00694C33">
      <w:pPr>
        <w:widowControl w:val="0"/>
        <w:numPr>
          <w:ilvl w:val="2"/>
          <w:numId w:val="20"/>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307976" w:rsidRPr="00694C33">
        <w:rPr>
          <w:rFonts w:ascii="Arial" w:hAnsi="Arial" w:cs="Arial"/>
          <w:sz w:val="24"/>
          <w:szCs w:val="24"/>
        </w:rPr>
        <w:t>Стадницкого</w:t>
      </w:r>
      <w:r w:rsidRPr="00694C33">
        <w:rPr>
          <w:rFonts w:ascii="Arial" w:hAnsi="Arial" w:cs="Arial"/>
          <w:sz w:val="24"/>
          <w:szCs w:val="24"/>
        </w:rPr>
        <w:t xml:space="preserve"> сельского поселения в течение одного рабочего дня с момента регистрации.</w:t>
      </w:r>
    </w:p>
    <w:p w:rsidR="007C7A1C" w:rsidRPr="00694C33" w:rsidRDefault="007C7A1C" w:rsidP="00694C33">
      <w:pPr>
        <w:widowControl w:val="0"/>
        <w:numPr>
          <w:ilvl w:val="2"/>
          <w:numId w:val="20"/>
        </w:numPr>
        <w:autoSpaceDE w:val="0"/>
        <w:autoSpaceDN w:val="0"/>
        <w:spacing w:after="0" w:line="240" w:lineRule="auto"/>
        <w:ind w:left="0" w:firstLine="709"/>
        <w:jc w:val="both"/>
        <w:rPr>
          <w:rFonts w:ascii="Arial" w:hAnsi="Arial" w:cs="Arial"/>
          <w:sz w:val="24"/>
          <w:szCs w:val="24"/>
        </w:rPr>
      </w:pPr>
      <w:r w:rsidRPr="00694C33">
        <w:rPr>
          <w:rFonts w:ascii="Arial" w:eastAsia="Times New Roman" w:hAnsi="Arial" w:cs="Arial"/>
          <w:sz w:val="24"/>
          <w:szCs w:val="24"/>
          <w:lang w:eastAsia="ru-RU"/>
        </w:rPr>
        <w:t xml:space="preserve">При поступлении заявления в форме электронного документа и комплекта электронных документов </w:t>
      </w:r>
      <w:r w:rsidRPr="00694C33">
        <w:rPr>
          <w:rFonts w:ascii="Arial" w:hAnsi="Arial" w:cs="Arial"/>
          <w:sz w:val="24"/>
          <w:szCs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C7A1C" w:rsidRPr="00694C33" w:rsidRDefault="007C7A1C" w:rsidP="00694C33">
      <w:pPr>
        <w:widowControl w:val="0"/>
        <w:autoSpaceDE w:val="0"/>
        <w:autoSpaceDN w:val="0"/>
        <w:spacing w:after="0" w:line="240" w:lineRule="auto"/>
        <w:ind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C7A1C" w:rsidRPr="00694C33" w:rsidRDefault="007C7A1C" w:rsidP="00694C33">
      <w:pPr>
        <w:widowControl w:val="0"/>
        <w:numPr>
          <w:ilvl w:val="2"/>
          <w:numId w:val="20"/>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Результатом административной процедуры является регистрация заявления и комплекта документов.</w:t>
      </w:r>
    </w:p>
    <w:p w:rsidR="007C7A1C" w:rsidRPr="00694C33" w:rsidRDefault="007C7A1C" w:rsidP="00694C33">
      <w:pPr>
        <w:widowControl w:val="0"/>
        <w:numPr>
          <w:ilvl w:val="2"/>
          <w:numId w:val="20"/>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Максимальный срок исполнения административной процедуры - 1 день.</w:t>
      </w:r>
    </w:p>
    <w:p w:rsidR="007C7A1C" w:rsidRPr="00694C33" w:rsidRDefault="007C7A1C" w:rsidP="00694C33">
      <w:pPr>
        <w:widowControl w:val="0"/>
        <w:numPr>
          <w:ilvl w:val="1"/>
          <w:numId w:val="20"/>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7C7A1C" w:rsidRPr="00694C33" w:rsidRDefault="007C7A1C" w:rsidP="00694C33">
      <w:pPr>
        <w:widowControl w:val="0"/>
        <w:numPr>
          <w:ilvl w:val="2"/>
          <w:numId w:val="20"/>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7C7A1C" w:rsidRPr="00694C33" w:rsidRDefault="007C7A1C" w:rsidP="00694C33">
      <w:pPr>
        <w:widowControl w:val="0"/>
        <w:numPr>
          <w:ilvl w:val="2"/>
          <w:numId w:val="20"/>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7C7A1C" w:rsidRPr="00694C33" w:rsidRDefault="007C7A1C" w:rsidP="00694C33">
      <w:pPr>
        <w:widowControl w:val="0"/>
        <w:numPr>
          <w:ilvl w:val="2"/>
          <w:numId w:val="20"/>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7C7A1C" w:rsidRPr="00694C33" w:rsidRDefault="007C7A1C" w:rsidP="00694C33">
      <w:pPr>
        <w:numPr>
          <w:ilvl w:val="2"/>
          <w:numId w:val="20"/>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7C7A1C" w:rsidRPr="00694C33" w:rsidRDefault="007C7A1C" w:rsidP="00694C33">
      <w:pPr>
        <w:numPr>
          <w:ilvl w:val="2"/>
          <w:numId w:val="20"/>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Не позднее пяти рабочих дней со дня представления заявления в форме электронного документа специалист</w:t>
      </w:r>
      <w:r w:rsidR="0006622D" w:rsidRPr="00694C33">
        <w:rPr>
          <w:rFonts w:ascii="Arial" w:hAnsi="Arial" w:cs="Arial"/>
          <w:sz w:val="24"/>
          <w:szCs w:val="24"/>
        </w:rPr>
        <w:t>,</w:t>
      </w:r>
      <w:r w:rsidRPr="00694C33">
        <w:rPr>
          <w:rFonts w:ascii="Arial" w:hAnsi="Arial" w:cs="Arial"/>
          <w:sz w:val="24"/>
          <w:szCs w:val="24"/>
        </w:rPr>
        <w:t xml:space="preserve"> ответственный за рассмотрение заявления</w:t>
      </w:r>
      <w:r w:rsidR="0006622D" w:rsidRPr="00694C33">
        <w:rPr>
          <w:rFonts w:ascii="Arial" w:hAnsi="Arial" w:cs="Arial"/>
          <w:sz w:val="24"/>
          <w:szCs w:val="24"/>
        </w:rPr>
        <w:t xml:space="preserve">, </w:t>
      </w:r>
      <w:r w:rsidRPr="00694C33">
        <w:rPr>
          <w:rFonts w:ascii="Arial" w:hAnsi="Arial" w:cs="Arial"/>
          <w:sz w:val="24"/>
          <w:szCs w:val="24"/>
        </w:rPr>
        <w:t>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7C7A1C" w:rsidRPr="00694C33" w:rsidRDefault="007C7A1C" w:rsidP="00694C33">
      <w:pPr>
        <w:widowControl w:val="0"/>
        <w:numPr>
          <w:ilvl w:val="2"/>
          <w:numId w:val="20"/>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7C7A1C" w:rsidRPr="00694C33" w:rsidRDefault="007C7A1C" w:rsidP="00694C33">
      <w:pPr>
        <w:widowControl w:val="0"/>
        <w:numPr>
          <w:ilvl w:val="2"/>
          <w:numId w:val="20"/>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 xml:space="preserve">При выявлении несоответствия заявления или приложенных к нему </w:t>
      </w:r>
      <w:r w:rsidRPr="00694C33">
        <w:rPr>
          <w:rFonts w:ascii="Arial" w:hAnsi="Arial" w:cs="Arial"/>
          <w:sz w:val="24"/>
          <w:szCs w:val="24"/>
        </w:rPr>
        <w:lastRenderedPageBreak/>
        <w:t>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7C7A1C" w:rsidRPr="00694C33" w:rsidRDefault="007C7A1C" w:rsidP="00694C33">
      <w:pPr>
        <w:widowControl w:val="0"/>
        <w:numPr>
          <w:ilvl w:val="2"/>
          <w:numId w:val="20"/>
        </w:numPr>
        <w:autoSpaceDE w:val="0"/>
        <w:autoSpaceDN w:val="0"/>
        <w:spacing w:after="0" w:line="240" w:lineRule="auto"/>
        <w:ind w:left="0" w:firstLine="709"/>
        <w:jc w:val="both"/>
        <w:rPr>
          <w:rFonts w:ascii="Arial" w:hAnsi="Arial" w:cs="Arial"/>
          <w:sz w:val="24"/>
          <w:szCs w:val="24"/>
        </w:rPr>
      </w:pPr>
      <w:r w:rsidRPr="00694C33">
        <w:rPr>
          <w:rFonts w:ascii="Arial" w:eastAsia="Times New Roman" w:hAnsi="Arial" w:cs="Arial"/>
          <w:sz w:val="24"/>
          <w:szCs w:val="24"/>
          <w:lang w:eastAsia="ru-RU"/>
        </w:rPr>
        <w:t xml:space="preserve">Максимальный срок исполнения административной процедуры, предусмотренной настоящим пунктом составляет 10 дней </w:t>
      </w:r>
      <w:r w:rsidRPr="00694C33">
        <w:rPr>
          <w:rFonts w:ascii="Arial" w:hAnsi="Arial" w:cs="Arial"/>
          <w:sz w:val="24"/>
          <w:szCs w:val="24"/>
        </w:rPr>
        <w:t>со дня поступления заявления.</w:t>
      </w:r>
    </w:p>
    <w:p w:rsidR="007C7A1C" w:rsidRPr="00694C33" w:rsidRDefault="007C7A1C" w:rsidP="00694C33">
      <w:pPr>
        <w:widowControl w:val="0"/>
        <w:numPr>
          <w:ilvl w:val="1"/>
          <w:numId w:val="20"/>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C7A1C" w:rsidRPr="00694C33" w:rsidRDefault="007C7A1C" w:rsidP="00694C33">
      <w:pPr>
        <w:widowControl w:val="0"/>
        <w:numPr>
          <w:ilvl w:val="2"/>
          <w:numId w:val="20"/>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течение 3 рабочих дней со дня принятия решения</w:t>
      </w:r>
      <w:r w:rsidR="0006622D" w:rsidRPr="00694C33">
        <w:rPr>
          <w:rFonts w:ascii="Arial" w:hAnsi="Arial" w:cs="Arial"/>
          <w:sz w:val="24"/>
          <w:szCs w:val="24"/>
        </w:rPr>
        <w:t>,</w:t>
      </w:r>
      <w:r w:rsidRPr="00694C33">
        <w:rPr>
          <w:rFonts w:ascii="Arial" w:hAnsi="Arial" w:cs="Arial"/>
          <w:sz w:val="24"/>
          <w:szCs w:val="24"/>
        </w:rPr>
        <w:t xml:space="preserve">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а) в Управлении Федеральной службы государственной регистрации, кадастра и картографии по Воронежской области:</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выписку из Единого государственного реестра прав на недвижимое имущество и сделок с ним о правах на приобретаемый земельный участок.</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б) в Управлении Федеральной налоговой службы по Воронежской области:</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7C7A1C" w:rsidRPr="00694C33" w:rsidRDefault="007C7A1C" w:rsidP="00694C33">
      <w:pPr>
        <w:widowControl w:val="0"/>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в) в отдел Семилукского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7C7A1C" w:rsidRPr="00694C33" w:rsidRDefault="007C7A1C" w:rsidP="00694C33">
      <w:pPr>
        <w:widowControl w:val="0"/>
        <w:numPr>
          <w:ilvl w:val="1"/>
          <w:numId w:val="20"/>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7C7A1C" w:rsidRPr="00694C33" w:rsidRDefault="007C7A1C" w:rsidP="00694C33">
      <w:pPr>
        <w:widowControl w:val="0"/>
        <w:numPr>
          <w:ilvl w:val="2"/>
          <w:numId w:val="20"/>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 xml:space="preserve">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w:t>
      </w:r>
      <w:r w:rsidRPr="00694C33">
        <w:rPr>
          <w:rFonts w:ascii="Arial" w:hAnsi="Arial" w:cs="Arial"/>
          <w:sz w:val="24"/>
          <w:szCs w:val="24"/>
        </w:rPr>
        <w:lastRenderedPageBreak/>
        <w:t>об отказе в предоставлении земельного участка.</w:t>
      </w:r>
    </w:p>
    <w:p w:rsidR="007C7A1C" w:rsidRPr="00694C33" w:rsidRDefault="007C7A1C" w:rsidP="00694C33">
      <w:pPr>
        <w:widowControl w:val="0"/>
        <w:numPr>
          <w:ilvl w:val="2"/>
          <w:numId w:val="20"/>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течении 3 рабочих дней со дня принятия поступления отсветов на межведомственные запросы.</w:t>
      </w:r>
    </w:p>
    <w:p w:rsidR="007C7A1C" w:rsidRPr="00694C33" w:rsidRDefault="007C7A1C" w:rsidP="00694C33">
      <w:pPr>
        <w:widowControl w:val="0"/>
        <w:numPr>
          <w:ilvl w:val="2"/>
          <w:numId w:val="20"/>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7C7A1C" w:rsidRPr="00694C33" w:rsidRDefault="007C7A1C" w:rsidP="00694C33">
      <w:pPr>
        <w:widowControl w:val="0"/>
        <w:numPr>
          <w:ilvl w:val="2"/>
          <w:numId w:val="20"/>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Максимальный срок исполнения административной процедуры – 3 рабочих дня.</w:t>
      </w:r>
    </w:p>
    <w:p w:rsidR="007C7A1C" w:rsidRPr="00694C33" w:rsidRDefault="007C7A1C" w:rsidP="00694C33">
      <w:pPr>
        <w:numPr>
          <w:ilvl w:val="1"/>
          <w:numId w:val="20"/>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7C7A1C" w:rsidRPr="00694C33" w:rsidRDefault="007C7A1C" w:rsidP="00694C33">
      <w:pPr>
        <w:numPr>
          <w:ilvl w:val="2"/>
          <w:numId w:val="20"/>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7C7A1C" w:rsidRPr="00694C33" w:rsidRDefault="007C7A1C" w:rsidP="00694C33">
      <w:pPr>
        <w:numPr>
          <w:ilvl w:val="2"/>
          <w:numId w:val="20"/>
        </w:numPr>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7C7A1C" w:rsidRPr="00694C33" w:rsidRDefault="007C7A1C" w:rsidP="00694C33">
      <w:pPr>
        <w:numPr>
          <w:ilvl w:val="2"/>
          <w:numId w:val="20"/>
        </w:numPr>
        <w:spacing w:after="0" w:line="240" w:lineRule="auto"/>
        <w:ind w:left="0" w:firstLine="709"/>
        <w:jc w:val="both"/>
        <w:rPr>
          <w:rFonts w:ascii="Arial" w:hAnsi="Arial" w:cs="Arial"/>
          <w:sz w:val="24"/>
          <w:szCs w:val="24"/>
        </w:rPr>
      </w:pPr>
      <w:r w:rsidRPr="00694C33">
        <w:rPr>
          <w:rFonts w:ascii="Arial" w:hAnsi="Arial" w:cs="Arial"/>
          <w:sz w:val="24"/>
          <w:szCs w:val="24"/>
        </w:rPr>
        <w:t>Результатом административной процедуры является направление (выдача) заявителю результата предоставления муниципальной услуги.</w:t>
      </w:r>
    </w:p>
    <w:p w:rsidR="007C7A1C" w:rsidRPr="00694C33" w:rsidRDefault="007C7A1C" w:rsidP="00694C33">
      <w:pPr>
        <w:numPr>
          <w:ilvl w:val="2"/>
          <w:numId w:val="20"/>
        </w:numPr>
        <w:spacing w:after="0" w:line="240" w:lineRule="auto"/>
        <w:ind w:left="0" w:firstLine="709"/>
        <w:jc w:val="both"/>
        <w:rPr>
          <w:rFonts w:ascii="Arial" w:hAnsi="Arial" w:cs="Arial"/>
          <w:sz w:val="24"/>
          <w:szCs w:val="24"/>
        </w:rPr>
      </w:pPr>
      <w:r w:rsidRPr="00694C33">
        <w:rPr>
          <w:rFonts w:ascii="Arial" w:hAnsi="Arial" w:cs="Arial"/>
          <w:sz w:val="24"/>
          <w:szCs w:val="24"/>
        </w:rPr>
        <w:t>Максимальный срок исполнения административной процедуры - 2 рабочих дня.</w:t>
      </w:r>
    </w:p>
    <w:p w:rsidR="007C7A1C" w:rsidRPr="00694C33" w:rsidRDefault="007C7A1C" w:rsidP="00694C33">
      <w:pPr>
        <w:widowControl w:val="0"/>
        <w:numPr>
          <w:ilvl w:val="1"/>
          <w:numId w:val="20"/>
        </w:numPr>
        <w:tabs>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7C7A1C" w:rsidRPr="00694C33" w:rsidRDefault="007C7A1C" w:rsidP="00694C33">
      <w:pPr>
        <w:widowControl w:val="0"/>
        <w:numPr>
          <w:ilvl w:val="2"/>
          <w:numId w:val="20"/>
        </w:numPr>
        <w:tabs>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Интернет.</w:t>
      </w:r>
    </w:p>
    <w:p w:rsidR="007C7A1C" w:rsidRPr="00694C33" w:rsidRDefault="007C7A1C" w:rsidP="00694C33">
      <w:pPr>
        <w:widowControl w:val="0"/>
        <w:numPr>
          <w:ilvl w:val="2"/>
          <w:numId w:val="20"/>
        </w:numPr>
        <w:tabs>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7C7A1C" w:rsidRPr="00694C33" w:rsidRDefault="007C7A1C" w:rsidP="00694C33">
      <w:pPr>
        <w:widowControl w:val="0"/>
        <w:numPr>
          <w:ilvl w:val="2"/>
          <w:numId w:val="20"/>
        </w:numPr>
        <w:tabs>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Интернет</w:t>
      </w:r>
    </w:p>
    <w:p w:rsidR="007C7A1C" w:rsidRPr="00694C33" w:rsidRDefault="007C7A1C" w:rsidP="00694C33">
      <w:pPr>
        <w:widowControl w:val="0"/>
        <w:numPr>
          <w:ilvl w:val="2"/>
          <w:numId w:val="20"/>
        </w:numPr>
        <w:tabs>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 xml:space="preserve">Заявитель в целях получения муниципальной услуги может получить </w:t>
      </w:r>
      <w:r w:rsidRPr="00694C33">
        <w:rPr>
          <w:rFonts w:ascii="Arial" w:hAnsi="Arial" w:cs="Arial"/>
          <w:sz w:val="24"/>
          <w:szCs w:val="24"/>
        </w:rPr>
        <w:lastRenderedPageBreak/>
        <w:t>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Интернет.</w:t>
      </w:r>
    </w:p>
    <w:p w:rsidR="007C7A1C" w:rsidRPr="00694C33" w:rsidRDefault="007C7A1C" w:rsidP="00694C33">
      <w:pPr>
        <w:widowControl w:val="0"/>
        <w:numPr>
          <w:ilvl w:val="1"/>
          <w:numId w:val="20"/>
        </w:numPr>
        <w:tabs>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C7A1C" w:rsidRPr="00694C33" w:rsidRDefault="007C7A1C" w:rsidP="00694C33">
      <w:pPr>
        <w:widowControl w:val="0"/>
        <w:numPr>
          <w:ilvl w:val="2"/>
          <w:numId w:val="20"/>
        </w:numPr>
        <w:tabs>
          <w:tab w:val="left" w:pos="1560"/>
        </w:tabs>
        <w:autoSpaceDE w:val="0"/>
        <w:autoSpaceDN w:val="0"/>
        <w:spacing w:after="0" w:line="240" w:lineRule="auto"/>
        <w:ind w:left="0" w:firstLine="709"/>
        <w:jc w:val="both"/>
        <w:rPr>
          <w:rFonts w:ascii="Arial" w:hAnsi="Arial" w:cs="Arial"/>
          <w:sz w:val="24"/>
          <w:szCs w:val="24"/>
        </w:rPr>
      </w:pPr>
      <w:r w:rsidRPr="00694C33">
        <w:rPr>
          <w:rFonts w:ascii="Arial" w:eastAsia="Times New Roman" w:hAnsi="Arial" w:cs="Arial"/>
          <w:sz w:val="24"/>
          <w:szCs w:val="24"/>
          <w:lang w:eastAsia="ru-RU"/>
        </w:rPr>
        <w:t xml:space="preserve">Для получения </w:t>
      </w:r>
      <w:r w:rsidRPr="00694C33">
        <w:rPr>
          <w:rFonts w:ascii="Arial" w:hAnsi="Arial" w:cs="Arial"/>
          <w:sz w:val="24"/>
          <w:szCs w:val="24"/>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694C33">
        <w:rPr>
          <w:rFonts w:ascii="Arial" w:eastAsia="Times New Roman" w:hAnsi="Arial" w:cs="Arial"/>
          <w:sz w:val="24"/>
          <w:szCs w:val="24"/>
          <w:lang w:eastAsia="ru-RU"/>
        </w:rPr>
        <w:t>предусмотрено межведомственное взаимодействие администрации</w:t>
      </w:r>
      <w:r w:rsidRPr="00694C33">
        <w:rPr>
          <w:rFonts w:ascii="Arial" w:hAnsi="Arial" w:cs="Arial"/>
          <w:sz w:val="24"/>
          <w:szCs w:val="24"/>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7C7A1C" w:rsidRPr="00694C33" w:rsidRDefault="007C7A1C" w:rsidP="00694C33">
      <w:pPr>
        <w:widowControl w:val="0"/>
        <w:tabs>
          <w:tab w:val="left" w:pos="1560"/>
        </w:tabs>
        <w:autoSpaceDE w:val="0"/>
        <w:autoSpaceDN w:val="0"/>
        <w:spacing w:after="0" w:line="240" w:lineRule="auto"/>
        <w:ind w:firstLine="709"/>
        <w:jc w:val="both"/>
        <w:rPr>
          <w:rFonts w:ascii="Arial" w:hAnsi="Arial" w:cs="Arial"/>
          <w:sz w:val="24"/>
          <w:szCs w:val="24"/>
        </w:rPr>
      </w:pPr>
    </w:p>
    <w:p w:rsidR="007C7A1C" w:rsidRPr="00694C33" w:rsidRDefault="00DC5E70" w:rsidP="00694C33">
      <w:pPr>
        <w:numPr>
          <w:ilvl w:val="0"/>
          <w:numId w:val="25"/>
        </w:numPr>
        <w:spacing w:after="0" w:line="240" w:lineRule="auto"/>
        <w:ind w:left="0" w:firstLine="709"/>
        <w:jc w:val="both"/>
        <w:rPr>
          <w:rFonts w:ascii="Arial" w:hAnsi="Arial" w:cs="Arial"/>
          <w:sz w:val="24"/>
          <w:szCs w:val="24"/>
        </w:rPr>
      </w:pPr>
      <w:r w:rsidRPr="00694C33">
        <w:rPr>
          <w:rFonts w:ascii="Arial" w:hAnsi="Arial" w:cs="Arial"/>
          <w:sz w:val="24"/>
          <w:szCs w:val="24"/>
        </w:rPr>
        <w:t xml:space="preserve">Формы контроля </w:t>
      </w:r>
      <w:r w:rsidR="007C7A1C" w:rsidRPr="00694C33">
        <w:rPr>
          <w:rFonts w:ascii="Arial" w:hAnsi="Arial" w:cs="Arial"/>
          <w:sz w:val="24"/>
          <w:szCs w:val="24"/>
        </w:rPr>
        <w:t>за исполнением административного регламента.</w:t>
      </w:r>
    </w:p>
    <w:p w:rsidR="007C7A1C" w:rsidRPr="00694C33" w:rsidRDefault="007C7A1C" w:rsidP="00694C33">
      <w:pPr>
        <w:spacing w:after="0" w:line="240" w:lineRule="auto"/>
        <w:ind w:firstLine="709"/>
        <w:jc w:val="both"/>
        <w:rPr>
          <w:rFonts w:ascii="Arial" w:hAnsi="Arial" w:cs="Arial"/>
          <w:sz w:val="24"/>
          <w:szCs w:val="24"/>
        </w:rPr>
      </w:pPr>
    </w:p>
    <w:p w:rsidR="007C7A1C" w:rsidRPr="00694C33" w:rsidRDefault="007C7A1C" w:rsidP="00694C33">
      <w:pPr>
        <w:numPr>
          <w:ilvl w:val="1"/>
          <w:numId w:val="25"/>
        </w:numPr>
        <w:spacing w:after="0" w:line="240" w:lineRule="auto"/>
        <w:ind w:left="0" w:firstLine="709"/>
        <w:jc w:val="both"/>
        <w:rPr>
          <w:rFonts w:ascii="Arial" w:hAnsi="Arial" w:cs="Arial"/>
          <w:sz w:val="24"/>
          <w:szCs w:val="24"/>
        </w:rPr>
      </w:pPr>
      <w:r w:rsidRPr="00694C33">
        <w:rPr>
          <w:rFonts w:ascii="Arial" w:hAnsi="Arial" w:cs="Arial"/>
          <w:sz w:val="24"/>
          <w:szCs w:val="24"/>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C7A1C" w:rsidRPr="00694C33" w:rsidRDefault="007C7A1C" w:rsidP="00694C33">
      <w:pPr>
        <w:numPr>
          <w:ilvl w:val="1"/>
          <w:numId w:val="25"/>
        </w:numPr>
        <w:spacing w:after="0" w:line="240" w:lineRule="auto"/>
        <w:ind w:left="0" w:firstLine="709"/>
        <w:jc w:val="both"/>
        <w:rPr>
          <w:rFonts w:ascii="Arial" w:hAnsi="Arial" w:cs="Arial"/>
          <w:sz w:val="24"/>
          <w:szCs w:val="24"/>
        </w:rPr>
      </w:pPr>
      <w:r w:rsidRPr="00694C33">
        <w:rPr>
          <w:rFonts w:ascii="Arial" w:hAnsi="Arial" w:cs="Arial"/>
          <w:sz w:val="24"/>
          <w:szCs w:val="24"/>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C7A1C" w:rsidRPr="00694C33" w:rsidRDefault="007C7A1C" w:rsidP="00694C33">
      <w:pPr>
        <w:spacing w:after="0" w:line="240" w:lineRule="auto"/>
        <w:ind w:firstLine="709"/>
        <w:jc w:val="both"/>
        <w:rPr>
          <w:rFonts w:ascii="Arial" w:hAnsi="Arial" w:cs="Arial"/>
          <w:sz w:val="24"/>
          <w:szCs w:val="24"/>
        </w:rPr>
      </w:pPr>
      <w:r w:rsidRPr="00694C33">
        <w:rPr>
          <w:rFonts w:ascii="Arial" w:hAnsi="Arial" w:cs="Arial"/>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C7A1C" w:rsidRPr="00694C33" w:rsidRDefault="007C7A1C" w:rsidP="00694C33">
      <w:pPr>
        <w:numPr>
          <w:ilvl w:val="1"/>
          <w:numId w:val="25"/>
        </w:numPr>
        <w:spacing w:after="0" w:line="240" w:lineRule="auto"/>
        <w:ind w:left="0" w:firstLine="709"/>
        <w:jc w:val="both"/>
        <w:rPr>
          <w:rFonts w:ascii="Arial" w:hAnsi="Arial" w:cs="Arial"/>
          <w:sz w:val="24"/>
          <w:szCs w:val="24"/>
        </w:rPr>
      </w:pPr>
      <w:r w:rsidRPr="00694C33">
        <w:rPr>
          <w:rFonts w:ascii="Arial" w:hAnsi="Arial" w:cs="Arial"/>
          <w:sz w:val="24"/>
          <w:szCs w:val="24"/>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C7A1C" w:rsidRPr="00694C33" w:rsidRDefault="007C7A1C" w:rsidP="00694C33">
      <w:pPr>
        <w:numPr>
          <w:ilvl w:val="1"/>
          <w:numId w:val="25"/>
        </w:numPr>
        <w:spacing w:after="0" w:line="240" w:lineRule="auto"/>
        <w:ind w:left="0" w:firstLine="709"/>
        <w:jc w:val="both"/>
        <w:rPr>
          <w:rFonts w:ascii="Arial" w:hAnsi="Arial" w:cs="Arial"/>
          <w:sz w:val="24"/>
          <w:szCs w:val="24"/>
        </w:rPr>
      </w:pPr>
      <w:r w:rsidRPr="00694C33">
        <w:rPr>
          <w:rFonts w:ascii="Arial" w:hAnsi="Arial" w:cs="Arial"/>
          <w:sz w:val="24"/>
          <w:szCs w:val="24"/>
        </w:rPr>
        <w:t>Проведение текущего контроля должно осуществляться не реже двух раз в год.</w:t>
      </w:r>
    </w:p>
    <w:p w:rsidR="007C7A1C" w:rsidRPr="00694C33" w:rsidRDefault="007C7A1C" w:rsidP="00694C33">
      <w:pPr>
        <w:spacing w:after="0" w:line="240" w:lineRule="auto"/>
        <w:ind w:firstLine="709"/>
        <w:jc w:val="both"/>
        <w:rPr>
          <w:rFonts w:ascii="Arial" w:hAnsi="Arial" w:cs="Arial"/>
          <w:sz w:val="24"/>
          <w:szCs w:val="24"/>
        </w:rPr>
      </w:pPr>
      <w:r w:rsidRPr="00694C33">
        <w:rPr>
          <w:rFonts w:ascii="Arial" w:hAnsi="Arial" w:cs="Arial"/>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C7A1C" w:rsidRPr="00694C33" w:rsidRDefault="007C7A1C" w:rsidP="00694C33">
      <w:pPr>
        <w:spacing w:after="0" w:line="240" w:lineRule="auto"/>
        <w:ind w:firstLine="709"/>
        <w:jc w:val="both"/>
        <w:rPr>
          <w:rFonts w:ascii="Arial" w:hAnsi="Arial" w:cs="Arial"/>
          <w:sz w:val="24"/>
          <w:szCs w:val="24"/>
        </w:rPr>
      </w:pPr>
      <w:r w:rsidRPr="00694C33">
        <w:rPr>
          <w:rFonts w:ascii="Arial" w:hAnsi="Arial" w:cs="Arial"/>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7C7A1C" w:rsidRPr="00694C33" w:rsidRDefault="007C7A1C" w:rsidP="00694C33">
      <w:pPr>
        <w:spacing w:after="0" w:line="240" w:lineRule="auto"/>
        <w:ind w:firstLine="709"/>
        <w:jc w:val="both"/>
        <w:rPr>
          <w:rFonts w:ascii="Arial" w:hAnsi="Arial" w:cs="Arial"/>
          <w:sz w:val="24"/>
          <w:szCs w:val="24"/>
        </w:rPr>
      </w:pPr>
      <w:r w:rsidRPr="00694C33">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C7A1C" w:rsidRPr="00694C33" w:rsidRDefault="007C7A1C" w:rsidP="00694C33">
      <w:pPr>
        <w:numPr>
          <w:ilvl w:val="1"/>
          <w:numId w:val="25"/>
        </w:numPr>
        <w:spacing w:after="0" w:line="240" w:lineRule="auto"/>
        <w:ind w:left="0" w:firstLine="709"/>
        <w:jc w:val="both"/>
        <w:rPr>
          <w:rFonts w:ascii="Arial" w:hAnsi="Arial" w:cs="Arial"/>
          <w:sz w:val="24"/>
          <w:szCs w:val="24"/>
        </w:rPr>
      </w:pPr>
      <w:r w:rsidRPr="00694C33">
        <w:rPr>
          <w:rFonts w:ascii="Arial" w:hAnsi="Arial" w:cs="Arial"/>
          <w:sz w:val="24"/>
          <w:szCs w:val="24"/>
        </w:rPr>
        <w:lastRenderedPageBreak/>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C7A1C" w:rsidRPr="00694C33" w:rsidRDefault="007C7A1C" w:rsidP="00694C33">
      <w:pPr>
        <w:spacing w:after="0" w:line="240" w:lineRule="auto"/>
        <w:ind w:firstLine="709"/>
        <w:jc w:val="both"/>
        <w:rPr>
          <w:rFonts w:ascii="Arial" w:hAnsi="Arial" w:cs="Arial"/>
          <w:sz w:val="24"/>
          <w:szCs w:val="24"/>
        </w:rPr>
      </w:pPr>
    </w:p>
    <w:p w:rsidR="007C7A1C" w:rsidRPr="00694C33" w:rsidRDefault="007C7A1C" w:rsidP="00694C33">
      <w:pPr>
        <w:numPr>
          <w:ilvl w:val="0"/>
          <w:numId w:val="26"/>
        </w:numPr>
        <w:tabs>
          <w:tab w:val="left" w:pos="1560"/>
        </w:tabs>
        <w:spacing w:after="0" w:line="240" w:lineRule="auto"/>
        <w:ind w:left="0" w:firstLine="709"/>
        <w:contextualSpacing/>
        <w:jc w:val="both"/>
        <w:rPr>
          <w:rFonts w:ascii="Arial" w:hAnsi="Arial" w:cs="Arial"/>
          <w:sz w:val="24"/>
          <w:szCs w:val="24"/>
        </w:rPr>
      </w:pPr>
      <w:r w:rsidRPr="00694C33">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7C7A1C" w:rsidRPr="00694C33" w:rsidRDefault="007C7A1C" w:rsidP="00694C33">
      <w:pPr>
        <w:tabs>
          <w:tab w:val="left" w:pos="1560"/>
        </w:tabs>
        <w:spacing w:after="0" w:line="240" w:lineRule="auto"/>
        <w:ind w:firstLine="709"/>
        <w:jc w:val="both"/>
        <w:rPr>
          <w:rFonts w:ascii="Arial" w:hAnsi="Arial" w:cs="Arial"/>
          <w:sz w:val="24"/>
          <w:szCs w:val="24"/>
        </w:rPr>
      </w:pPr>
    </w:p>
    <w:p w:rsidR="007C7A1C" w:rsidRPr="00694C33" w:rsidRDefault="007C7A1C" w:rsidP="00694C33">
      <w:pPr>
        <w:widowControl w:val="0"/>
        <w:numPr>
          <w:ilvl w:val="1"/>
          <w:numId w:val="26"/>
        </w:numPr>
        <w:tabs>
          <w:tab w:val="left" w:pos="142"/>
        </w:tabs>
        <w:autoSpaceDE w:val="0"/>
        <w:autoSpaceDN w:val="0"/>
        <w:spacing w:after="0" w:line="240" w:lineRule="auto"/>
        <w:ind w:left="0"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 xml:space="preserve">Заявители имеют право на обжалование решений и действий (бездействия) должностных лиц администрации и </w:t>
      </w:r>
      <w:r w:rsidRPr="00694C33">
        <w:rPr>
          <w:rFonts w:ascii="Arial" w:eastAsia="Times New Roman" w:hAnsi="Arial" w:cs="Arial"/>
          <w:bCs/>
          <w:sz w:val="24"/>
          <w:szCs w:val="24"/>
          <w:lang w:eastAsia="ru-RU"/>
        </w:rPr>
        <w:t>многофункционального центра</w:t>
      </w:r>
      <w:r w:rsidRPr="00694C33">
        <w:rPr>
          <w:rFonts w:ascii="Arial" w:eastAsia="Times New Roman" w:hAnsi="Arial" w:cs="Arial"/>
          <w:sz w:val="24"/>
          <w:szCs w:val="24"/>
          <w:lang w:eastAsia="ru-RU"/>
        </w:rPr>
        <w:t xml:space="preserve"> в досудебном порядке, на получение информации, необходимой для обоснования и рассмотрения жалобы.</w:t>
      </w:r>
    </w:p>
    <w:p w:rsidR="007C7A1C" w:rsidRPr="00694C33" w:rsidRDefault="007C7A1C" w:rsidP="00694C33">
      <w:pPr>
        <w:widowControl w:val="0"/>
        <w:numPr>
          <w:ilvl w:val="1"/>
          <w:numId w:val="26"/>
        </w:numPr>
        <w:tabs>
          <w:tab w:val="left" w:pos="142"/>
        </w:tabs>
        <w:autoSpaceDE w:val="0"/>
        <w:autoSpaceDN w:val="0"/>
        <w:spacing w:after="0" w:line="240" w:lineRule="auto"/>
        <w:ind w:left="0"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Заявитель может обратиться с жалобой в том числе в следующих случаях:</w:t>
      </w:r>
    </w:p>
    <w:p w:rsidR="007C7A1C" w:rsidRPr="00694C33" w:rsidRDefault="007C7A1C" w:rsidP="00694C33">
      <w:pPr>
        <w:widowControl w:val="0"/>
        <w:numPr>
          <w:ilvl w:val="0"/>
          <w:numId w:val="27"/>
        </w:numPr>
        <w:tabs>
          <w:tab w:val="left" w:pos="142"/>
        </w:tabs>
        <w:autoSpaceDE w:val="0"/>
        <w:autoSpaceDN w:val="0"/>
        <w:spacing w:after="0" w:line="240" w:lineRule="auto"/>
        <w:ind w:left="0"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нарушение срока регистрации заявления об оказании муниципальной услуги, заявления указанного в статье 15.1 Федерального закона от 27.07.2010 №210-ФЗ;</w:t>
      </w:r>
    </w:p>
    <w:p w:rsidR="007C7A1C" w:rsidRPr="00694C33" w:rsidRDefault="007C7A1C" w:rsidP="00694C33">
      <w:pPr>
        <w:widowControl w:val="0"/>
        <w:numPr>
          <w:ilvl w:val="0"/>
          <w:numId w:val="27"/>
        </w:numPr>
        <w:tabs>
          <w:tab w:val="left" w:pos="142"/>
        </w:tabs>
        <w:autoSpaceDE w:val="0"/>
        <w:autoSpaceDN w:val="0"/>
        <w:spacing w:after="0" w:line="240" w:lineRule="auto"/>
        <w:ind w:left="0"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008741CA" w:rsidRPr="00694C33">
        <w:rPr>
          <w:rFonts w:ascii="Arial" w:eastAsia="Times New Roman" w:hAnsi="Arial" w:cs="Arial"/>
          <w:sz w:val="24"/>
          <w:szCs w:val="24"/>
          <w:lang w:eastAsia="ru-RU"/>
        </w:rPr>
        <w:t>16 Федерального закона №210 ФЗ;</w:t>
      </w:r>
    </w:p>
    <w:p w:rsidR="007C7A1C" w:rsidRPr="00694C33" w:rsidRDefault="007C7A1C" w:rsidP="00694C33">
      <w:pPr>
        <w:widowControl w:val="0"/>
        <w:numPr>
          <w:ilvl w:val="0"/>
          <w:numId w:val="27"/>
        </w:numPr>
        <w:tabs>
          <w:tab w:val="left" w:pos="142"/>
        </w:tabs>
        <w:autoSpaceDE w:val="0"/>
        <w:autoSpaceDN w:val="0"/>
        <w:spacing w:after="0" w:line="240" w:lineRule="auto"/>
        <w:ind w:left="0"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07976" w:rsidRPr="00694C33">
        <w:rPr>
          <w:rFonts w:ascii="Arial" w:eastAsia="Times New Roman" w:hAnsi="Arial" w:cs="Arial"/>
          <w:sz w:val="24"/>
          <w:szCs w:val="24"/>
          <w:lang w:eastAsia="ru-RU"/>
        </w:rPr>
        <w:t>Стадницкого</w:t>
      </w:r>
      <w:r w:rsidRPr="00694C33">
        <w:rPr>
          <w:rFonts w:ascii="Arial" w:eastAsia="Times New Roman" w:hAnsi="Arial" w:cs="Arial"/>
          <w:sz w:val="24"/>
          <w:szCs w:val="24"/>
          <w:lang w:eastAsia="ru-RU"/>
        </w:rPr>
        <w:t xml:space="preserve"> сельского поселения Семилукского муниципального района Воронежской области для предоставления муниципальной услуги;</w:t>
      </w:r>
    </w:p>
    <w:p w:rsidR="007C7A1C" w:rsidRPr="00694C33" w:rsidRDefault="007C7A1C" w:rsidP="00694C33">
      <w:pPr>
        <w:widowControl w:val="0"/>
        <w:numPr>
          <w:ilvl w:val="0"/>
          <w:numId w:val="27"/>
        </w:numPr>
        <w:tabs>
          <w:tab w:val="left" w:pos="142"/>
        </w:tabs>
        <w:autoSpaceDE w:val="0"/>
        <w:autoSpaceDN w:val="0"/>
        <w:spacing w:after="0" w:line="240" w:lineRule="auto"/>
        <w:ind w:left="0"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07976" w:rsidRPr="00694C33">
        <w:rPr>
          <w:rFonts w:ascii="Arial" w:eastAsia="Times New Roman" w:hAnsi="Arial" w:cs="Arial"/>
          <w:sz w:val="24"/>
          <w:szCs w:val="24"/>
          <w:lang w:eastAsia="ru-RU"/>
        </w:rPr>
        <w:t>Стадницкого</w:t>
      </w:r>
      <w:r w:rsidRPr="00694C33">
        <w:rPr>
          <w:rFonts w:ascii="Arial" w:eastAsia="Times New Roman" w:hAnsi="Arial" w:cs="Arial"/>
          <w:sz w:val="24"/>
          <w:szCs w:val="24"/>
          <w:lang w:eastAsia="ru-RU"/>
        </w:rPr>
        <w:t xml:space="preserve"> сельского поселения Семилукского муниципального района Воронежской области для предоставления муниципальной услуги, у заявителя;</w:t>
      </w:r>
    </w:p>
    <w:p w:rsidR="007C7A1C" w:rsidRPr="00694C33" w:rsidRDefault="007C7A1C" w:rsidP="00694C33">
      <w:pPr>
        <w:widowControl w:val="0"/>
        <w:numPr>
          <w:ilvl w:val="0"/>
          <w:numId w:val="27"/>
        </w:numPr>
        <w:tabs>
          <w:tab w:val="left" w:pos="142"/>
        </w:tabs>
        <w:autoSpaceDE w:val="0"/>
        <w:autoSpaceDN w:val="0"/>
        <w:spacing w:after="0" w:line="240" w:lineRule="auto"/>
        <w:ind w:left="0"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07976" w:rsidRPr="00694C33">
        <w:rPr>
          <w:rFonts w:ascii="Arial" w:eastAsia="Times New Roman" w:hAnsi="Arial" w:cs="Arial"/>
          <w:sz w:val="24"/>
          <w:szCs w:val="24"/>
          <w:lang w:eastAsia="ru-RU"/>
        </w:rPr>
        <w:t>Стадницкого</w:t>
      </w:r>
      <w:r w:rsidRPr="00694C33">
        <w:rPr>
          <w:rFonts w:ascii="Arial" w:eastAsia="Times New Roman" w:hAnsi="Arial" w:cs="Arial"/>
          <w:sz w:val="24"/>
          <w:szCs w:val="24"/>
          <w:lang w:eastAsia="ru-RU"/>
        </w:rPr>
        <w:t xml:space="preserve"> сельского поселения Семилукского муниципального района Воронежской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694C33">
        <w:rPr>
          <w:rFonts w:ascii="Arial" w:eastAsia="Times New Roman" w:hAnsi="Arial" w:cs="Arial"/>
          <w:sz w:val="24"/>
          <w:szCs w:val="24"/>
          <w:lang w:eastAsia="ru-RU"/>
        </w:rPr>
        <w:lastRenderedPageBreak/>
        <w:t>муниципальных услуг в полном объеме в порядке, определенном частью 1.3 статьи 16 настоящего Федерального закона;</w:t>
      </w:r>
    </w:p>
    <w:p w:rsidR="007C7A1C" w:rsidRPr="00694C33" w:rsidRDefault="007C7A1C" w:rsidP="00694C33">
      <w:pPr>
        <w:widowControl w:val="0"/>
        <w:numPr>
          <w:ilvl w:val="0"/>
          <w:numId w:val="27"/>
        </w:numPr>
        <w:tabs>
          <w:tab w:val="left" w:pos="142"/>
        </w:tabs>
        <w:autoSpaceDE w:val="0"/>
        <w:autoSpaceDN w:val="0"/>
        <w:spacing w:after="0" w:line="240" w:lineRule="auto"/>
        <w:ind w:left="0"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07976" w:rsidRPr="00694C33">
        <w:rPr>
          <w:rFonts w:ascii="Arial" w:eastAsia="Times New Roman" w:hAnsi="Arial" w:cs="Arial"/>
          <w:sz w:val="24"/>
          <w:szCs w:val="24"/>
          <w:lang w:eastAsia="ru-RU"/>
        </w:rPr>
        <w:t>Стадницкого</w:t>
      </w:r>
      <w:r w:rsidRPr="00694C33">
        <w:rPr>
          <w:rFonts w:ascii="Arial" w:eastAsia="Times New Roman" w:hAnsi="Arial" w:cs="Arial"/>
          <w:sz w:val="24"/>
          <w:szCs w:val="24"/>
          <w:lang w:eastAsia="ru-RU"/>
        </w:rPr>
        <w:t xml:space="preserve"> сельского поселения Семилукского муниципального района Воронежской области;</w:t>
      </w:r>
    </w:p>
    <w:p w:rsidR="007C7A1C" w:rsidRPr="00694C33" w:rsidRDefault="007C7A1C" w:rsidP="00694C33">
      <w:pPr>
        <w:widowControl w:val="0"/>
        <w:numPr>
          <w:ilvl w:val="0"/>
          <w:numId w:val="27"/>
        </w:numPr>
        <w:tabs>
          <w:tab w:val="left" w:pos="142"/>
        </w:tabs>
        <w:autoSpaceDE w:val="0"/>
        <w:autoSpaceDN w:val="0"/>
        <w:spacing w:after="0" w:line="240" w:lineRule="auto"/>
        <w:ind w:left="0"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C7A1C" w:rsidRPr="00694C33" w:rsidRDefault="007C7A1C" w:rsidP="00694C33">
      <w:pPr>
        <w:widowControl w:val="0"/>
        <w:numPr>
          <w:ilvl w:val="0"/>
          <w:numId w:val="27"/>
        </w:numPr>
        <w:tabs>
          <w:tab w:val="left" w:pos="142"/>
        </w:tabs>
        <w:autoSpaceDE w:val="0"/>
        <w:autoSpaceDN w:val="0"/>
        <w:spacing w:after="0" w:line="240" w:lineRule="auto"/>
        <w:ind w:left="0"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нарушение срока или порядка выдачи документов по результатам предоставления муниципальной услуги;</w:t>
      </w:r>
    </w:p>
    <w:p w:rsidR="007C7A1C" w:rsidRPr="00694C33" w:rsidRDefault="007C7A1C" w:rsidP="00694C33">
      <w:pPr>
        <w:widowControl w:val="0"/>
        <w:numPr>
          <w:ilvl w:val="0"/>
          <w:numId w:val="27"/>
        </w:numPr>
        <w:tabs>
          <w:tab w:val="left" w:pos="142"/>
        </w:tabs>
        <w:autoSpaceDE w:val="0"/>
        <w:autoSpaceDN w:val="0"/>
        <w:spacing w:after="0" w:line="240" w:lineRule="auto"/>
        <w:ind w:left="0"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7C7A1C" w:rsidRPr="00694C33" w:rsidRDefault="007C7A1C" w:rsidP="00694C33">
      <w:pPr>
        <w:widowControl w:val="0"/>
        <w:numPr>
          <w:ilvl w:val="0"/>
          <w:numId w:val="27"/>
        </w:numPr>
        <w:tabs>
          <w:tab w:val="left" w:pos="142"/>
        </w:tabs>
        <w:autoSpaceDE w:val="0"/>
        <w:autoSpaceDN w:val="0"/>
        <w:spacing w:after="0" w:line="240" w:lineRule="auto"/>
        <w:ind w:left="0"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694C33" w:rsidRPr="00694C33">
        <w:rPr>
          <w:rFonts w:ascii="Arial" w:eastAsia="Times New Roman" w:hAnsi="Arial" w:cs="Arial"/>
          <w:sz w:val="24"/>
          <w:szCs w:val="24"/>
          <w:lang w:eastAsia="ru-RU"/>
        </w:rPr>
        <w:t xml:space="preserve"> </w:t>
      </w:r>
      <w:r w:rsidRPr="00694C33">
        <w:rPr>
          <w:rFonts w:ascii="Arial" w:eastAsia="Times New Roman" w:hAnsi="Arial" w:cs="Arial"/>
          <w:sz w:val="24"/>
          <w:szCs w:val="24"/>
          <w:lang w:eastAsia="ru-RU"/>
        </w:rPr>
        <w:t>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7C7A1C" w:rsidRPr="00694C33" w:rsidRDefault="007C7A1C" w:rsidP="00694C33">
      <w:pPr>
        <w:numPr>
          <w:ilvl w:val="1"/>
          <w:numId w:val="26"/>
        </w:numPr>
        <w:tabs>
          <w:tab w:val="left" w:pos="142"/>
        </w:tabs>
        <w:autoSpaceDE w:val="0"/>
        <w:autoSpaceDN w:val="0"/>
        <w:adjustRightInd w:val="0"/>
        <w:spacing w:after="0" w:line="240" w:lineRule="auto"/>
        <w:ind w:left="0" w:firstLine="709"/>
        <w:jc w:val="both"/>
        <w:rPr>
          <w:rFonts w:ascii="Arial" w:hAnsi="Arial" w:cs="Arial"/>
          <w:sz w:val="24"/>
          <w:szCs w:val="24"/>
        </w:rPr>
      </w:pPr>
      <w:r w:rsidRPr="00694C33">
        <w:rPr>
          <w:rFonts w:ascii="Arial" w:hAnsi="Arial" w:cs="Arial"/>
          <w:sz w:val="24"/>
          <w:szCs w:val="24"/>
        </w:rPr>
        <w:t>Основанием для начала процедуры досудебного (внесудебного) обжалования является поступившая жалоба.</w:t>
      </w:r>
    </w:p>
    <w:p w:rsidR="007C7A1C" w:rsidRPr="00694C33" w:rsidRDefault="007C7A1C" w:rsidP="00694C33">
      <w:pPr>
        <w:tabs>
          <w:tab w:val="left" w:pos="142"/>
        </w:tabs>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C7A1C" w:rsidRPr="00694C33" w:rsidRDefault="007C7A1C" w:rsidP="00694C33">
      <w:pPr>
        <w:tabs>
          <w:tab w:val="left" w:pos="142"/>
        </w:tabs>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7C7A1C" w:rsidRPr="00694C33" w:rsidRDefault="007C7A1C" w:rsidP="00694C33">
      <w:pPr>
        <w:tabs>
          <w:tab w:val="left" w:pos="142"/>
        </w:tabs>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Жалоба должна содержать:</w:t>
      </w:r>
    </w:p>
    <w:p w:rsidR="007C7A1C" w:rsidRPr="00694C33" w:rsidRDefault="007C7A1C" w:rsidP="00694C33">
      <w:pPr>
        <w:tabs>
          <w:tab w:val="left" w:pos="142"/>
        </w:tabs>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xml:space="preserve">- наименование органа, предоставляющего муниципальную услугу, фамилию, имя, отчество должностного лица либо муниципального служащего, </w:t>
      </w:r>
      <w:r w:rsidRPr="00694C33">
        <w:rPr>
          <w:rFonts w:ascii="Arial" w:hAnsi="Arial" w:cs="Arial"/>
          <w:sz w:val="24"/>
          <w:szCs w:val="24"/>
        </w:rPr>
        <w:lastRenderedPageBreak/>
        <w:t>многофункционального центра, его руководителя и (или) работников решения и действия (бездействие) которого обжалуются;</w:t>
      </w:r>
    </w:p>
    <w:p w:rsidR="007C7A1C" w:rsidRPr="00694C33" w:rsidRDefault="007C7A1C" w:rsidP="00694C33">
      <w:pPr>
        <w:tabs>
          <w:tab w:val="left" w:pos="142"/>
        </w:tabs>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7A1C" w:rsidRPr="00694C33" w:rsidRDefault="007C7A1C" w:rsidP="00694C33">
      <w:pPr>
        <w:tabs>
          <w:tab w:val="left" w:pos="142"/>
        </w:tabs>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сведения об обжалуемых решениях и действиях (бездействии) администрации, должностного лица либо муниципального служащего, многофункционального центра, работн</w:t>
      </w:r>
      <w:r w:rsidR="002A41EC" w:rsidRPr="00694C33">
        <w:rPr>
          <w:rFonts w:ascii="Arial" w:hAnsi="Arial" w:cs="Arial"/>
          <w:sz w:val="24"/>
          <w:szCs w:val="24"/>
        </w:rPr>
        <w:t>ика многофункционального центра</w:t>
      </w:r>
      <w:r w:rsidRPr="00694C33">
        <w:rPr>
          <w:rFonts w:ascii="Arial" w:hAnsi="Arial" w:cs="Arial"/>
          <w:sz w:val="24"/>
          <w:szCs w:val="24"/>
        </w:rPr>
        <w:t>;</w:t>
      </w:r>
    </w:p>
    <w:p w:rsidR="007C7A1C" w:rsidRPr="00694C33" w:rsidRDefault="007C7A1C" w:rsidP="00694C33">
      <w:pPr>
        <w:tabs>
          <w:tab w:val="left" w:pos="142"/>
        </w:tabs>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C7A1C" w:rsidRPr="00694C33" w:rsidRDefault="007C7A1C" w:rsidP="00694C33">
      <w:pPr>
        <w:tabs>
          <w:tab w:val="left" w:pos="142"/>
        </w:tabs>
        <w:autoSpaceDE w:val="0"/>
        <w:autoSpaceDN w:val="0"/>
        <w:adjustRightInd w:val="0"/>
        <w:spacing w:after="0" w:line="240" w:lineRule="auto"/>
        <w:ind w:firstLine="709"/>
        <w:jc w:val="both"/>
        <w:rPr>
          <w:rFonts w:ascii="Arial" w:hAnsi="Arial" w:cs="Arial"/>
          <w:sz w:val="24"/>
          <w:szCs w:val="24"/>
        </w:rPr>
      </w:pPr>
    </w:p>
    <w:p w:rsidR="007C7A1C" w:rsidRPr="00694C33" w:rsidRDefault="007C7A1C" w:rsidP="00694C33">
      <w:pPr>
        <w:numPr>
          <w:ilvl w:val="1"/>
          <w:numId w:val="26"/>
        </w:numPr>
        <w:tabs>
          <w:tab w:val="left" w:pos="142"/>
        </w:tabs>
        <w:autoSpaceDE w:val="0"/>
        <w:autoSpaceDN w:val="0"/>
        <w:adjustRightInd w:val="0"/>
        <w:spacing w:after="0" w:line="240" w:lineRule="auto"/>
        <w:ind w:left="0" w:firstLine="709"/>
        <w:jc w:val="both"/>
        <w:rPr>
          <w:rFonts w:ascii="Arial" w:hAnsi="Arial" w:cs="Arial"/>
          <w:sz w:val="24"/>
          <w:szCs w:val="24"/>
          <w:lang w:eastAsia="ru-RU"/>
        </w:rPr>
      </w:pPr>
      <w:r w:rsidRPr="00694C33">
        <w:rPr>
          <w:rFonts w:ascii="Arial" w:hAnsi="Arial" w:cs="Arial"/>
          <w:sz w:val="24"/>
          <w:szCs w:val="24"/>
          <w:lang w:eastAsia="ru-RU"/>
        </w:rPr>
        <w:t>Заявитель может обжаловать решения и действия (бездействие) должностных лиц, муниципальных служащих администрации г</w:t>
      </w:r>
      <w:r w:rsidRPr="00694C33">
        <w:rPr>
          <w:rFonts w:ascii="Arial" w:hAnsi="Arial" w:cs="Arial"/>
          <w:sz w:val="24"/>
          <w:szCs w:val="24"/>
        </w:rPr>
        <w:t>лаве администрации (поселения).</w:t>
      </w:r>
    </w:p>
    <w:p w:rsidR="007C7A1C" w:rsidRPr="00694C33" w:rsidRDefault="007C7A1C" w:rsidP="00694C33">
      <w:pPr>
        <w:numPr>
          <w:ilvl w:val="1"/>
          <w:numId w:val="26"/>
        </w:numPr>
        <w:tabs>
          <w:tab w:val="left" w:pos="142"/>
        </w:tabs>
        <w:autoSpaceDE w:val="0"/>
        <w:autoSpaceDN w:val="0"/>
        <w:adjustRightInd w:val="0"/>
        <w:spacing w:after="0" w:line="240" w:lineRule="auto"/>
        <w:ind w:left="0" w:firstLine="709"/>
        <w:jc w:val="both"/>
        <w:rPr>
          <w:rFonts w:ascii="Arial" w:hAnsi="Arial" w:cs="Arial"/>
          <w:sz w:val="24"/>
          <w:szCs w:val="24"/>
          <w:lang w:eastAsia="ru-RU"/>
        </w:rPr>
      </w:pPr>
      <w:r w:rsidRPr="00694C33">
        <w:rPr>
          <w:rFonts w:ascii="Arial" w:hAnsi="Arial" w:cs="Arial"/>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7C7A1C" w:rsidRPr="00694C33" w:rsidRDefault="007C7A1C" w:rsidP="00694C33">
      <w:pPr>
        <w:widowControl w:val="0"/>
        <w:tabs>
          <w:tab w:val="left" w:pos="142"/>
        </w:tabs>
        <w:autoSpaceDE w:val="0"/>
        <w:autoSpaceDN w:val="0"/>
        <w:spacing w:after="0" w:line="240" w:lineRule="auto"/>
        <w:ind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C7A1C" w:rsidRPr="00694C33" w:rsidRDefault="007C7A1C" w:rsidP="00694C33">
      <w:pPr>
        <w:widowControl w:val="0"/>
        <w:tabs>
          <w:tab w:val="left" w:pos="142"/>
        </w:tabs>
        <w:autoSpaceDE w:val="0"/>
        <w:autoSpaceDN w:val="0"/>
        <w:spacing w:after="0" w:line="240" w:lineRule="auto"/>
        <w:ind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C7A1C" w:rsidRPr="00694C33" w:rsidRDefault="007C7A1C" w:rsidP="00694C33">
      <w:pPr>
        <w:widowControl w:val="0"/>
        <w:numPr>
          <w:ilvl w:val="1"/>
          <w:numId w:val="26"/>
        </w:numPr>
        <w:tabs>
          <w:tab w:val="left" w:pos="142"/>
        </w:tabs>
        <w:autoSpaceDE w:val="0"/>
        <w:autoSpaceDN w:val="0"/>
        <w:spacing w:after="0" w:line="240" w:lineRule="auto"/>
        <w:ind w:left="0"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Должностное лицо, уполномоченное на рассмотрение жалобы, или администрация отказывают в удовлетворении жалобы в следующих случаях:</w:t>
      </w:r>
    </w:p>
    <w:p w:rsidR="007C7A1C" w:rsidRPr="00694C33" w:rsidRDefault="007C7A1C" w:rsidP="00694C33">
      <w:pPr>
        <w:widowControl w:val="0"/>
        <w:numPr>
          <w:ilvl w:val="0"/>
          <w:numId w:val="28"/>
        </w:numPr>
        <w:tabs>
          <w:tab w:val="left" w:pos="142"/>
        </w:tabs>
        <w:autoSpaceDE w:val="0"/>
        <w:autoSpaceDN w:val="0"/>
        <w:spacing w:after="0" w:line="240" w:lineRule="auto"/>
        <w:ind w:left="0"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7C7A1C" w:rsidRPr="00694C33" w:rsidRDefault="007C7A1C" w:rsidP="00694C33">
      <w:pPr>
        <w:widowControl w:val="0"/>
        <w:numPr>
          <w:ilvl w:val="0"/>
          <w:numId w:val="28"/>
        </w:numPr>
        <w:tabs>
          <w:tab w:val="left" w:pos="142"/>
        </w:tabs>
        <w:autoSpaceDE w:val="0"/>
        <w:autoSpaceDN w:val="0"/>
        <w:spacing w:after="0" w:line="240" w:lineRule="auto"/>
        <w:ind w:left="0"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подача жалобы лицом, полномочия которого не подтверждены в порядке, установленном законодательством;</w:t>
      </w:r>
    </w:p>
    <w:p w:rsidR="007C7A1C" w:rsidRPr="00694C33" w:rsidRDefault="007C7A1C" w:rsidP="00694C33">
      <w:pPr>
        <w:widowControl w:val="0"/>
        <w:numPr>
          <w:ilvl w:val="0"/>
          <w:numId w:val="28"/>
        </w:numPr>
        <w:tabs>
          <w:tab w:val="left" w:pos="142"/>
        </w:tabs>
        <w:autoSpaceDE w:val="0"/>
        <w:autoSpaceDN w:val="0"/>
        <w:spacing w:after="0" w:line="240" w:lineRule="auto"/>
        <w:ind w:left="0"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C7A1C" w:rsidRPr="00694C33" w:rsidRDefault="007C7A1C" w:rsidP="00694C33">
      <w:pPr>
        <w:widowControl w:val="0"/>
        <w:tabs>
          <w:tab w:val="left" w:pos="142"/>
        </w:tabs>
        <w:autoSpaceDE w:val="0"/>
        <w:autoSpaceDN w:val="0"/>
        <w:spacing w:after="0" w:line="240" w:lineRule="auto"/>
        <w:ind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7C7A1C" w:rsidRPr="00694C33" w:rsidRDefault="007C7A1C" w:rsidP="00694C33">
      <w:pPr>
        <w:widowControl w:val="0"/>
        <w:numPr>
          <w:ilvl w:val="0"/>
          <w:numId w:val="29"/>
        </w:numPr>
        <w:tabs>
          <w:tab w:val="left" w:pos="142"/>
        </w:tabs>
        <w:autoSpaceDE w:val="0"/>
        <w:autoSpaceDN w:val="0"/>
        <w:spacing w:after="0" w:line="240" w:lineRule="auto"/>
        <w:ind w:left="0"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7C7A1C" w:rsidRPr="00694C33" w:rsidRDefault="007C7A1C" w:rsidP="00694C33">
      <w:pPr>
        <w:widowControl w:val="0"/>
        <w:numPr>
          <w:ilvl w:val="0"/>
          <w:numId w:val="29"/>
        </w:numPr>
        <w:tabs>
          <w:tab w:val="left" w:pos="142"/>
        </w:tabs>
        <w:autoSpaceDE w:val="0"/>
        <w:autoSpaceDN w:val="0"/>
        <w:spacing w:after="0" w:line="240" w:lineRule="auto"/>
        <w:ind w:left="0"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C7A1C" w:rsidRPr="00694C33" w:rsidRDefault="007C7A1C" w:rsidP="00694C33">
      <w:pPr>
        <w:widowControl w:val="0"/>
        <w:numPr>
          <w:ilvl w:val="1"/>
          <w:numId w:val="26"/>
        </w:numPr>
        <w:tabs>
          <w:tab w:val="left" w:pos="142"/>
        </w:tabs>
        <w:autoSpaceDE w:val="0"/>
        <w:autoSpaceDN w:val="0"/>
        <w:spacing w:after="0" w:line="240" w:lineRule="auto"/>
        <w:ind w:left="0"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Заявители имеют право на получение документов и информации, необходимых для обоснования и рассмотрения жалобы.</w:t>
      </w:r>
    </w:p>
    <w:p w:rsidR="007C7A1C" w:rsidRPr="00694C33" w:rsidRDefault="007C7A1C" w:rsidP="00694C33">
      <w:pPr>
        <w:widowControl w:val="0"/>
        <w:numPr>
          <w:ilvl w:val="1"/>
          <w:numId w:val="26"/>
        </w:numPr>
        <w:tabs>
          <w:tab w:val="left" w:pos="142"/>
        </w:tabs>
        <w:autoSpaceDE w:val="0"/>
        <w:autoSpaceDN w:val="0"/>
        <w:spacing w:after="0" w:line="240" w:lineRule="auto"/>
        <w:ind w:left="0"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 xml:space="preserve">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w:t>
      </w:r>
      <w:r w:rsidRPr="00694C33">
        <w:rPr>
          <w:rFonts w:ascii="Arial" w:eastAsia="Times New Roman" w:hAnsi="Arial" w:cs="Arial"/>
          <w:sz w:val="24"/>
          <w:szCs w:val="24"/>
          <w:lang w:eastAsia="ru-RU"/>
        </w:rPr>
        <w:lastRenderedPageBreak/>
        <w:t>регистрации.</w:t>
      </w:r>
    </w:p>
    <w:p w:rsidR="007C7A1C" w:rsidRPr="00694C33" w:rsidRDefault="007C7A1C" w:rsidP="00694C33">
      <w:pPr>
        <w:widowControl w:val="0"/>
        <w:numPr>
          <w:ilvl w:val="1"/>
          <w:numId w:val="26"/>
        </w:numPr>
        <w:tabs>
          <w:tab w:val="left"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7A1C" w:rsidRPr="00694C33" w:rsidRDefault="007C7A1C" w:rsidP="00694C33">
      <w:pPr>
        <w:widowControl w:val="0"/>
        <w:numPr>
          <w:ilvl w:val="1"/>
          <w:numId w:val="26"/>
        </w:numPr>
        <w:tabs>
          <w:tab w:val="left"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C7A1C" w:rsidRPr="00694C33" w:rsidRDefault="007C7A1C" w:rsidP="00694C33">
      <w:pPr>
        <w:spacing w:after="0" w:line="240" w:lineRule="auto"/>
        <w:ind w:firstLine="709"/>
        <w:jc w:val="both"/>
        <w:rPr>
          <w:rFonts w:ascii="Arial" w:hAnsi="Arial" w:cs="Arial"/>
          <w:sz w:val="24"/>
          <w:szCs w:val="24"/>
        </w:rPr>
      </w:pPr>
      <w:r w:rsidRPr="00694C33">
        <w:rPr>
          <w:rFonts w:ascii="Arial" w:hAnsi="Arial" w:cs="Arial"/>
          <w:sz w:val="24"/>
          <w:szCs w:val="24"/>
        </w:rPr>
        <w:br w:type="page"/>
      </w:r>
    </w:p>
    <w:p w:rsidR="007C7A1C" w:rsidRPr="00694C33" w:rsidRDefault="007C7A1C" w:rsidP="00FC4696">
      <w:pPr>
        <w:tabs>
          <w:tab w:val="left" w:pos="4962"/>
        </w:tabs>
        <w:spacing w:after="0" w:line="240" w:lineRule="auto"/>
        <w:ind w:firstLine="709"/>
        <w:jc w:val="right"/>
        <w:rPr>
          <w:rFonts w:ascii="Arial" w:hAnsi="Arial" w:cs="Arial"/>
          <w:sz w:val="24"/>
          <w:szCs w:val="24"/>
        </w:rPr>
      </w:pPr>
      <w:r w:rsidRPr="00694C33">
        <w:rPr>
          <w:rFonts w:ascii="Arial" w:hAnsi="Arial" w:cs="Arial"/>
          <w:sz w:val="24"/>
          <w:szCs w:val="24"/>
        </w:rPr>
        <w:lastRenderedPageBreak/>
        <w:t xml:space="preserve">Приложение №1 </w:t>
      </w:r>
    </w:p>
    <w:p w:rsidR="007C7A1C" w:rsidRPr="00694C33" w:rsidRDefault="007C7A1C" w:rsidP="00FC4696">
      <w:pPr>
        <w:tabs>
          <w:tab w:val="left" w:pos="4962"/>
        </w:tabs>
        <w:spacing w:after="0" w:line="240" w:lineRule="auto"/>
        <w:ind w:firstLine="709"/>
        <w:jc w:val="right"/>
        <w:rPr>
          <w:rFonts w:ascii="Arial" w:hAnsi="Arial" w:cs="Arial"/>
          <w:sz w:val="24"/>
          <w:szCs w:val="24"/>
        </w:rPr>
      </w:pPr>
      <w:r w:rsidRPr="00694C33">
        <w:rPr>
          <w:rFonts w:ascii="Arial" w:hAnsi="Arial" w:cs="Arial"/>
          <w:sz w:val="24"/>
          <w:szCs w:val="24"/>
        </w:rPr>
        <w:t>к административному регламенту</w:t>
      </w:r>
    </w:p>
    <w:p w:rsidR="007C7A1C" w:rsidRPr="00694C33" w:rsidRDefault="007C7A1C" w:rsidP="00694C33">
      <w:pPr>
        <w:tabs>
          <w:tab w:val="left" w:pos="4962"/>
        </w:tabs>
        <w:spacing w:after="0" w:line="240" w:lineRule="auto"/>
        <w:ind w:firstLine="709"/>
        <w:jc w:val="both"/>
        <w:rPr>
          <w:rFonts w:ascii="Arial" w:hAnsi="Arial" w:cs="Arial"/>
          <w:sz w:val="24"/>
          <w:szCs w:val="24"/>
        </w:rPr>
      </w:pPr>
    </w:p>
    <w:p w:rsidR="002A41EC" w:rsidRPr="00694C33" w:rsidRDefault="002A41EC" w:rsidP="00694C33">
      <w:pPr>
        <w:spacing w:after="0" w:line="240" w:lineRule="auto"/>
        <w:ind w:firstLine="709"/>
        <w:jc w:val="both"/>
        <w:rPr>
          <w:rFonts w:ascii="Arial" w:hAnsi="Arial" w:cs="Arial"/>
          <w:sz w:val="24"/>
          <w:szCs w:val="24"/>
        </w:rPr>
      </w:pPr>
      <w:r w:rsidRPr="00694C33">
        <w:rPr>
          <w:rFonts w:ascii="Arial" w:hAnsi="Arial" w:cs="Arial"/>
          <w:sz w:val="24"/>
          <w:szCs w:val="24"/>
        </w:rPr>
        <w:t>1. Место нахождения администрации Стадницкого сельского поселения:</w:t>
      </w:r>
    </w:p>
    <w:p w:rsidR="002A41EC" w:rsidRPr="00694C33" w:rsidRDefault="002A41EC" w:rsidP="00694C33">
      <w:pPr>
        <w:spacing w:after="0" w:line="240" w:lineRule="auto"/>
        <w:ind w:firstLine="709"/>
        <w:jc w:val="both"/>
        <w:rPr>
          <w:rFonts w:ascii="Arial" w:hAnsi="Arial" w:cs="Arial"/>
          <w:sz w:val="24"/>
          <w:szCs w:val="24"/>
        </w:rPr>
      </w:pPr>
      <w:r w:rsidRPr="00694C33">
        <w:rPr>
          <w:rFonts w:ascii="Arial" w:hAnsi="Arial" w:cs="Arial"/>
          <w:sz w:val="24"/>
          <w:szCs w:val="24"/>
        </w:rPr>
        <w:t>396917, Воронежская область, Семилукский район, село Стадница, улица Центральная, дом 15.</w:t>
      </w:r>
    </w:p>
    <w:p w:rsidR="002A41EC" w:rsidRPr="00694C33" w:rsidRDefault="002A41EC" w:rsidP="00694C33">
      <w:pPr>
        <w:spacing w:after="0" w:line="240" w:lineRule="auto"/>
        <w:ind w:firstLine="709"/>
        <w:jc w:val="both"/>
        <w:rPr>
          <w:rFonts w:ascii="Arial" w:hAnsi="Arial" w:cs="Arial"/>
          <w:sz w:val="24"/>
          <w:szCs w:val="24"/>
        </w:rPr>
      </w:pPr>
      <w:r w:rsidRPr="00694C33">
        <w:rPr>
          <w:rFonts w:ascii="Arial" w:hAnsi="Arial" w:cs="Arial"/>
          <w:sz w:val="24"/>
          <w:szCs w:val="24"/>
        </w:rPr>
        <w:t>График работы администрации Стадницкого сельского поселения Семилукского муниципального района Воронежской области:</w:t>
      </w:r>
    </w:p>
    <w:p w:rsidR="002A41EC" w:rsidRPr="00694C33" w:rsidRDefault="002A41EC" w:rsidP="00694C33">
      <w:pPr>
        <w:spacing w:after="0" w:line="240" w:lineRule="auto"/>
        <w:ind w:firstLine="709"/>
        <w:jc w:val="both"/>
        <w:rPr>
          <w:rFonts w:ascii="Arial" w:hAnsi="Arial" w:cs="Arial"/>
          <w:sz w:val="24"/>
          <w:szCs w:val="24"/>
        </w:rPr>
      </w:pPr>
      <w:r w:rsidRPr="00694C33">
        <w:rPr>
          <w:rFonts w:ascii="Arial" w:hAnsi="Arial" w:cs="Arial"/>
          <w:sz w:val="24"/>
          <w:szCs w:val="24"/>
        </w:rPr>
        <w:t>понедельник - пятница: с 08.00 до 16.00;</w:t>
      </w:r>
    </w:p>
    <w:p w:rsidR="002A41EC" w:rsidRPr="00694C33" w:rsidRDefault="002A41EC" w:rsidP="00694C33">
      <w:pPr>
        <w:spacing w:after="0" w:line="240" w:lineRule="auto"/>
        <w:ind w:firstLine="709"/>
        <w:jc w:val="both"/>
        <w:rPr>
          <w:rFonts w:ascii="Arial" w:hAnsi="Arial" w:cs="Arial"/>
          <w:sz w:val="24"/>
          <w:szCs w:val="24"/>
        </w:rPr>
      </w:pPr>
      <w:r w:rsidRPr="00694C33">
        <w:rPr>
          <w:rFonts w:ascii="Arial" w:hAnsi="Arial" w:cs="Arial"/>
          <w:sz w:val="24"/>
          <w:szCs w:val="24"/>
        </w:rPr>
        <w:t>перерыв: с 12.00 до 13.00.</w:t>
      </w:r>
    </w:p>
    <w:p w:rsidR="002A41EC" w:rsidRPr="00694C33" w:rsidRDefault="002A41EC" w:rsidP="00694C33">
      <w:pPr>
        <w:spacing w:after="0" w:line="240" w:lineRule="auto"/>
        <w:ind w:firstLine="709"/>
        <w:jc w:val="both"/>
        <w:rPr>
          <w:rFonts w:ascii="Arial" w:hAnsi="Arial" w:cs="Arial"/>
          <w:sz w:val="24"/>
          <w:szCs w:val="24"/>
        </w:rPr>
      </w:pPr>
      <w:r w:rsidRPr="00694C33">
        <w:rPr>
          <w:rFonts w:ascii="Arial" w:hAnsi="Arial" w:cs="Arial"/>
          <w:sz w:val="24"/>
          <w:szCs w:val="24"/>
        </w:rPr>
        <w:t>Официальный сайт администрации Стадницкого сельского поселения Семилукского муниципального района Воронежской области в сети Интернет: (http://stadnica.ru).</w:t>
      </w:r>
    </w:p>
    <w:p w:rsidR="002A41EC" w:rsidRPr="00694C33" w:rsidRDefault="002A41EC" w:rsidP="00694C33">
      <w:pPr>
        <w:spacing w:after="0" w:line="240" w:lineRule="auto"/>
        <w:ind w:firstLine="709"/>
        <w:jc w:val="both"/>
        <w:rPr>
          <w:rFonts w:ascii="Arial" w:hAnsi="Arial" w:cs="Arial"/>
          <w:sz w:val="24"/>
          <w:szCs w:val="24"/>
        </w:rPr>
      </w:pPr>
      <w:r w:rsidRPr="00694C33">
        <w:rPr>
          <w:rFonts w:ascii="Arial" w:hAnsi="Arial" w:cs="Arial"/>
          <w:sz w:val="24"/>
          <w:szCs w:val="24"/>
        </w:rPr>
        <w:t>Адрес электронной почты администрации Стадницкого сельского поселения Семилукского муниципального района Воронежской области: stadnick.semil@govvrn.ru.</w:t>
      </w:r>
    </w:p>
    <w:p w:rsidR="002A41EC" w:rsidRPr="00694C33" w:rsidRDefault="002A41EC" w:rsidP="00694C33">
      <w:pPr>
        <w:spacing w:after="0" w:line="240" w:lineRule="auto"/>
        <w:ind w:firstLine="709"/>
        <w:jc w:val="both"/>
        <w:rPr>
          <w:rFonts w:ascii="Arial" w:hAnsi="Arial" w:cs="Arial"/>
          <w:sz w:val="24"/>
          <w:szCs w:val="24"/>
        </w:rPr>
      </w:pPr>
      <w:r w:rsidRPr="00694C33">
        <w:rPr>
          <w:rFonts w:ascii="Arial" w:hAnsi="Arial" w:cs="Arial"/>
          <w:sz w:val="24"/>
          <w:szCs w:val="24"/>
        </w:rPr>
        <w:t>2. Телефоны для справок: (847372) 71-8-39.</w:t>
      </w:r>
    </w:p>
    <w:p w:rsidR="007C7A1C" w:rsidRPr="00694C33" w:rsidRDefault="002A41EC" w:rsidP="00694C33">
      <w:pPr>
        <w:spacing w:after="0" w:line="240" w:lineRule="auto"/>
        <w:ind w:firstLine="709"/>
        <w:jc w:val="both"/>
        <w:rPr>
          <w:rFonts w:ascii="Arial" w:hAnsi="Arial" w:cs="Arial"/>
          <w:sz w:val="24"/>
          <w:szCs w:val="24"/>
        </w:rPr>
      </w:pPr>
      <w:r w:rsidRPr="00694C33">
        <w:rPr>
          <w:rFonts w:ascii="Arial" w:hAnsi="Arial" w:cs="Arial"/>
          <w:sz w:val="24"/>
          <w:szCs w:val="24"/>
        </w:rPr>
        <w:t xml:space="preserve"> </w:t>
      </w:r>
      <w:r w:rsidR="007C7A1C" w:rsidRPr="00694C33">
        <w:rPr>
          <w:rFonts w:ascii="Arial" w:hAnsi="Arial" w:cs="Arial"/>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7C7A1C" w:rsidRPr="00694C33" w:rsidRDefault="007C7A1C" w:rsidP="00694C33">
      <w:pPr>
        <w:spacing w:after="0" w:line="240" w:lineRule="auto"/>
        <w:ind w:firstLine="709"/>
        <w:jc w:val="both"/>
        <w:rPr>
          <w:rFonts w:ascii="Arial" w:hAnsi="Arial" w:cs="Arial"/>
          <w:sz w:val="24"/>
          <w:szCs w:val="24"/>
        </w:rPr>
      </w:pPr>
      <w:r w:rsidRPr="00694C33">
        <w:rPr>
          <w:rFonts w:ascii="Arial" w:hAnsi="Arial" w:cs="Arial"/>
          <w:sz w:val="24"/>
          <w:szCs w:val="24"/>
        </w:rPr>
        <w:t xml:space="preserve">3.1. Место нахождения АУ «МФЦ»: </w:t>
      </w:r>
      <w:smartTag w:uri="urn:schemas-microsoft-com:office:smarttags" w:element="metricconverter">
        <w:smartTagPr>
          <w:attr w:name="ProductID" w:val="394026, г"/>
        </w:smartTagPr>
        <w:r w:rsidRPr="00694C33">
          <w:rPr>
            <w:rFonts w:ascii="Arial" w:hAnsi="Arial" w:cs="Arial"/>
            <w:sz w:val="24"/>
            <w:szCs w:val="24"/>
          </w:rPr>
          <w:t>394026, г</w:t>
        </w:r>
      </w:smartTag>
      <w:r w:rsidRPr="00694C33">
        <w:rPr>
          <w:rFonts w:ascii="Arial" w:hAnsi="Arial" w:cs="Arial"/>
          <w:sz w:val="24"/>
          <w:szCs w:val="24"/>
        </w:rPr>
        <w:t>. Воронеж, ул. Дружинников, 3б (Коминтерновский район).</w:t>
      </w:r>
    </w:p>
    <w:p w:rsidR="007C7A1C" w:rsidRPr="00694C33" w:rsidRDefault="007C7A1C" w:rsidP="00694C33">
      <w:pPr>
        <w:spacing w:after="0" w:line="240" w:lineRule="auto"/>
        <w:ind w:firstLine="709"/>
        <w:jc w:val="both"/>
        <w:rPr>
          <w:rFonts w:ascii="Arial" w:hAnsi="Arial" w:cs="Arial"/>
          <w:sz w:val="24"/>
          <w:szCs w:val="24"/>
        </w:rPr>
      </w:pPr>
      <w:r w:rsidRPr="00694C33">
        <w:rPr>
          <w:rFonts w:ascii="Arial" w:hAnsi="Arial" w:cs="Arial"/>
          <w:sz w:val="24"/>
          <w:szCs w:val="24"/>
        </w:rPr>
        <w:t>Телефон для справок АУ «МФЦ»: (473) 226-99-99.</w:t>
      </w:r>
    </w:p>
    <w:p w:rsidR="007C7A1C" w:rsidRPr="00694C33" w:rsidRDefault="007C7A1C" w:rsidP="00694C33">
      <w:pPr>
        <w:spacing w:after="0" w:line="240" w:lineRule="auto"/>
        <w:ind w:firstLine="709"/>
        <w:jc w:val="both"/>
        <w:rPr>
          <w:rFonts w:ascii="Arial" w:hAnsi="Arial" w:cs="Arial"/>
          <w:sz w:val="24"/>
          <w:szCs w:val="24"/>
        </w:rPr>
      </w:pPr>
      <w:r w:rsidRPr="00694C33">
        <w:rPr>
          <w:rFonts w:ascii="Arial" w:hAnsi="Arial" w:cs="Arial"/>
          <w:sz w:val="24"/>
          <w:szCs w:val="24"/>
        </w:rPr>
        <w:t>Официальный сайт АУ «МФЦ» в сети Интернет: mydocuments36.ru.</w:t>
      </w:r>
    </w:p>
    <w:p w:rsidR="007C7A1C" w:rsidRPr="00694C33" w:rsidRDefault="007C7A1C" w:rsidP="00694C33">
      <w:pPr>
        <w:spacing w:after="0" w:line="240" w:lineRule="auto"/>
        <w:ind w:firstLine="709"/>
        <w:jc w:val="both"/>
        <w:rPr>
          <w:rFonts w:ascii="Arial" w:hAnsi="Arial" w:cs="Arial"/>
          <w:sz w:val="24"/>
          <w:szCs w:val="24"/>
        </w:rPr>
      </w:pPr>
      <w:r w:rsidRPr="00694C33">
        <w:rPr>
          <w:rFonts w:ascii="Arial" w:hAnsi="Arial" w:cs="Arial"/>
          <w:sz w:val="24"/>
          <w:szCs w:val="24"/>
        </w:rPr>
        <w:t>Адрес электронной почты АУ «МФЦ»: mfc@govvrn.ru</w:t>
      </w:r>
    </w:p>
    <w:p w:rsidR="007C7A1C" w:rsidRPr="00694C33" w:rsidRDefault="007C7A1C" w:rsidP="00694C33">
      <w:pPr>
        <w:spacing w:after="0" w:line="240" w:lineRule="auto"/>
        <w:ind w:firstLine="709"/>
        <w:jc w:val="both"/>
        <w:rPr>
          <w:rFonts w:ascii="Arial" w:hAnsi="Arial" w:cs="Arial"/>
          <w:sz w:val="24"/>
          <w:szCs w:val="24"/>
        </w:rPr>
      </w:pPr>
      <w:r w:rsidRPr="00694C33">
        <w:rPr>
          <w:rFonts w:ascii="Arial" w:hAnsi="Arial" w:cs="Arial"/>
          <w:sz w:val="24"/>
          <w:szCs w:val="24"/>
        </w:rPr>
        <w:t>График работы АУ «МФЦ»:</w:t>
      </w:r>
    </w:p>
    <w:p w:rsidR="007C7A1C" w:rsidRPr="00694C33" w:rsidRDefault="007C7A1C" w:rsidP="00694C33">
      <w:pPr>
        <w:spacing w:after="0" w:line="240" w:lineRule="auto"/>
        <w:ind w:firstLine="709"/>
        <w:jc w:val="both"/>
        <w:rPr>
          <w:rFonts w:ascii="Arial" w:hAnsi="Arial" w:cs="Arial"/>
          <w:sz w:val="24"/>
          <w:szCs w:val="24"/>
        </w:rPr>
      </w:pPr>
      <w:r w:rsidRPr="00694C33">
        <w:rPr>
          <w:rFonts w:ascii="Arial" w:hAnsi="Arial" w:cs="Arial"/>
          <w:sz w:val="24"/>
          <w:szCs w:val="24"/>
        </w:rPr>
        <w:t>Понедельник с 09.00 до 18.00</w:t>
      </w:r>
    </w:p>
    <w:p w:rsidR="007C7A1C" w:rsidRPr="00694C33" w:rsidRDefault="007C7A1C" w:rsidP="00694C33">
      <w:pPr>
        <w:spacing w:after="0" w:line="240" w:lineRule="auto"/>
        <w:ind w:firstLine="709"/>
        <w:jc w:val="both"/>
        <w:rPr>
          <w:rFonts w:ascii="Arial" w:hAnsi="Arial" w:cs="Arial"/>
          <w:sz w:val="24"/>
          <w:szCs w:val="24"/>
        </w:rPr>
      </w:pPr>
      <w:r w:rsidRPr="00694C33">
        <w:rPr>
          <w:rFonts w:ascii="Arial" w:hAnsi="Arial" w:cs="Arial"/>
          <w:sz w:val="24"/>
          <w:szCs w:val="24"/>
        </w:rPr>
        <w:t>вторник, среда, четверг, пятница: с 09.00 до 20.00;</w:t>
      </w:r>
    </w:p>
    <w:p w:rsidR="007C7A1C" w:rsidRPr="00694C33" w:rsidRDefault="007C7A1C" w:rsidP="00694C33">
      <w:pPr>
        <w:spacing w:after="0" w:line="240" w:lineRule="auto"/>
        <w:ind w:firstLine="709"/>
        <w:jc w:val="both"/>
        <w:rPr>
          <w:rFonts w:ascii="Arial" w:hAnsi="Arial" w:cs="Arial"/>
          <w:sz w:val="24"/>
          <w:szCs w:val="24"/>
        </w:rPr>
      </w:pPr>
      <w:r w:rsidRPr="00694C33">
        <w:rPr>
          <w:rFonts w:ascii="Arial" w:hAnsi="Arial" w:cs="Arial"/>
          <w:sz w:val="24"/>
          <w:szCs w:val="24"/>
        </w:rPr>
        <w:t>суббота: с 09.00 до 16.45.</w:t>
      </w:r>
    </w:p>
    <w:p w:rsidR="007C7A1C" w:rsidRPr="00694C33" w:rsidRDefault="007C7A1C" w:rsidP="00694C33">
      <w:pPr>
        <w:spacing w:after="0" w:line="240" w:lineRule="auto"/>
        <w:ind w:firstLine="709"/>
        <w:jc w:val="both"/>
        <w:rPr>
          <w:rFonts w:ascii="Arial" w:hAnsi="Arial" w:cs="Arial"/>
          <w:sz w:val="24"/>
          <w:szCs w:val="24"/>
        </w:rPr>
      </w:pPr>
      <w:r w:rsidRPr="00694C33">
        <w:rPr>
          <w:rFonts w:ascii="Arial" w:hAnsi="Arial" w:cs="Arial"/>
          <w:sz w:val="24"/>
          <w:szCs w:val="24"/>
        </w:rPr>
        <w:t>3.2. Место нахождения филиала АУ «МФЦ» в</w:t>
      </w:r>
      <w:r w:rsidR="00DC5E70" w:rsidRPr="00694C33">
        <w:rPr>
          <w:rFonts w:ascii="Arial" w:hAnsi="Arial" w:cs="Arial"/>
          <w:sz w:val="24"/>
          <w:szCs w:val="24"/>
        </w:rPr>
        <w:t xml:space="preserve"> </w:t>
      </w:r>
      <w:r w:rsidRPr="00694C33">
        <w:rPr>
          <w:rFonts w:ascii="Arial" w:hAnsi="Arial" w:cs="Arial"/>
          <w:sz w:val="24"/>
          <w:szCs w:val="24"/>
        </w:rPr>
        <w:t>Семилукском муниципальном районе:</w:t>
      </w:r>
    </w:p>
    <w:p w:rsidR="007C7A1C" w:rsidRPr="00694C33" w:rsidRDefault="007C7A1C" w:rsidP="00694C33">
      <w:pPr>
        <w:spacing w:after="0" w:line="240" w:lineRule="auto"/>
        <w:ind w:firstLine="709"/>
        <w:jc w:val="both"/>
        <w:rPr>
          <w:rFonts w:ascii="Arial" w:hAnsi="Arial" w:cs="Arial"/>
          <w:sz w:val="24"/>
          <w:szCs w:val="24"/>
        </w:rPr>
      </w:pPr>
      <w:r w:rsidRPr="00694C33">
        <w:rPr>
          <w:rFonts w:ascii="Arial" w:hAnsi="Arial" w:cs="Arial"/>
          <w:sz w:val="24"/>
          <w:szCs w:val="24"/>
        </w:rPr>
        <w:t>Воронежская область, г. Семилуки, ул. Дзержинского 9</w:t>
      </w:r>
    </w:p>
    <w:p w:rsidR="007C7A1C" w:rsidRPr="00694C33" w:rsidRDefault="007C7A1C" w:rsidP="00694C33">
      <w:pPr>
        <w:spacing w:after="0" w:line="240" w:lineRule="auto"/>
        <w:ind w:firstLine="709"/>
        <w:jc w:val="both"/>
        <w:rPr>
          <w:rFonts w:ascii="Arial" w:hAnsi="Arial" w:cs="Arial"/>
          <w:sz w:val="24"/>
          <w:szCs w:val="24"/>
        </w:rPr>
      </w:pPr>
      <w:r w:rsidRPr="00694C33">
        <w:rPr>
          <w:rFonts w:ascii="Arial" w:hAnsi="Arial" w:cs="Arial"/>
          <w:sz w:val="24"/>
          <w:szCs w:val="24"/>
        </w:rPr>
        <w:t>Телефон для справок филиала АУ «МФЦ»:8(47372)2-79-49</w:t>
      </w:r>
    </w:p>
    <w:p w:rsidR="007C7A1C" w:rsidRPr="00694C33" w:rsidRDefault="007C7A1C" w:rsidP="00694C33">
      <w:pPr>
        <w:spacing w:after="0" w:line="240" w:lineRule="auto"/>
        <w:ind w:firstLine="709"/>
        <w:jc w:val="both"/>
        <w:rPr>
          <w:rFonts w:ascii="Arial" w:hAnsi="Arial" w:cs="Arial"/>
          <w:sz w:val="24"/>
          <w:szCs w:val="24"/>
        </w:rPr>
      </w:pPr>
      <w:r w:rsidRPr="00694C33">
        <w:rPr>
          <w:rFonts w:ascii="Arial" w:hAnsi="Arial" w:cs="Arial"/>
          <w:sz w:val="24"/>
          <w:szCs w:val="24"/>
        </w:rPr>
        <w:t>График работы филиала АУ «МФЦ»:</w:t>
      </w:r>
    </w:p>
    <w:p w:rsidR="007C7A1C" w:rsidRPr="00694C33" w:rsidRDefault="007C7A1C" w:rsidP="00694C33">
      <w:pPr>
        <w:spacing w:after="0" w:line="240" w:lineRule="auto"/>
        <w:ind w:firstLine="709"/>
        <w:jc w:val="both"/>
        <w:rPr>
          <w:rFonts w:ascii="Arial" w:hAnsi="Arial" w:cs="Arial"/>
          <w:sz w:val="24"/>
          <w:szCs w:val="24"/>
        </w:rPr>
      </w:pPr>
      <w:r w:rsidRPr="00694C33">
        <w:rPr>
          <w:rFonts w:ascii="Arial" w:hAnsi="Arial" w:cs="Arial"/>
          <w:sz w:val="24"/>
          <w:szCs w:val="24"/>
        </w:rPr>
        <w:t>Понедельник с 08.00 до 17.00</w:t>
      </w:r>
    </w:p>
    <w:p w:rsidR="007C7A1C" w:rsidRPr="00694C33" w:rsidRDefault="007C7A1C" w:rsidP="00694C33">
      <w:pPr>
        <w:spacing w:after="0" w:line="240" w:lineRule="auto"/>
        <w:ind w:firstLine="709"/>
        <w:jc w:val="both"/>
        <w:rPr>
          <w:rFonts w:ascii="Arial" w:hAnsi="Arial" w:cs="Arial"/>
          <w:sz w:val="24"/>
          <w:szCs w:val="24"/>
        </w:rPr>
      </w:pPr>
      <w:r w:rsidRPr="00694C33">
        <w:rPr>
          <w:rFonts w:ascii="Arial" w:hAnsi="Arial" w:cs="Arial"/>
          <w:sz w:val="24"/>
          <w:szCs w:val="24"/>
        </w:rPr>
        <w:t>Вторник, среда, четверг, пятница: с 8.00 до 20.00.</w:t>
      </w:r>
    </w:p>
    <w:p w:rsidR="007C7A1C" w:rsidRPr="00694C33" w:rsidRDefault="007C7A1C" w:rsidP="00694C33">
      <w:pPr>
        <w:spacing w:after="0" w:line="240" w:lineRule="auto"/>
        <w:ind w:firstLine="709"/>
        <w:jc w:val="both"/>
        <w:rPr>
          <w:rFonts w:ascii="Arial" w:hAnsi="Arial" w:cs="Arial"/>
          <w:sz w:val="24"/>
          <w:szCs w:val="24"/>
        </w:rPr>
      </w:pPr>
      <w:r w:rsidRPr="00694C33">
        <w:rPr>
          <w:rFonts w:ascii="Arial" w:hAnsi="Arial" w:cs="Arial"/>
          <w:sz w:val="24"/>
          <w:szCs w:val="24"/>
        </w:rPr>
        <w:t>Суббота с 8.00 до 15.45;</w:t>
      </w:r>
    </w:p>
    <w:p w:rsidR="00F37F9E" w:rsidRPr="00694C33" w:rsidRDefault="007C7A1C" w:rsidP="00694C33">
      <w:pPr>
        <w:spacing w:after="0" w:line="240" w:lineRule="auto"/>
        <w:ind w:firstLine="709"/>
        <w:jc w:val="both"/>
        <w:rPr>
          <w:rFonts w:ascii="Arial" w:hAnsi="Arial" w:cs="Arial"/>
          <w:sz w:val="24"/>
          <w:szCs w:val="24"/>
        </w:rPr>
      </w:pPr>
      <w:r w:rsidRPr="00694C33">
        <w:rPr>
          <w:rFonts w:ascii="Arial" w:hAnsi="Arial" w:cs="Arial"/>
          <w:sz w:val="24"/>
          <w:szCs w:val="24"/>
        </w:rPr>
        <w:br w:type="page"/>
      </w:r>
    </w:p>
    <w:p w:rsidR="007C7A1C" w:rsidRPr="00694C33" w:rsidRDefault="00116E0C" w:rsidP="00694C33">
      <w:pPr>
        <w:autoSpaceDE w:val="0"/>
        <w:autoSpaceDN w:val="0"/>
        <w:adjustRightInd w:val="0"/>
        <w:spacing w:after="0" w:line="240" w:lineRule="auto"/>
        <w:ind w:firstLine="709"/>
        <w:jc w:val="both"/>
        <w:rPr>
          <w:rFonts w:ascii="Arial" w:hAnsi="Arial" w:cs="Arial"/>
          <w:sz w:val="24"/>
          <w:szCs w:val="24"/>
        </w:rPr>
      </w:pPr>
      <w:r w:rsidRPr="00694C33">
        <w:rPr>
          <w:rFonts w:ascii="Arial" w:hAnsi="Arial" w:cs="Arial"/>
          <w:noProof/>
          <w:sz w:val="24"/>
          <w:szCs w:val="24"/>
          <w:lang w:eastAsia="ru-RU"/>
        </w:rPr>
        <w:lastRenderedPageBreak/>
        <mc:AlternateContent>
          <mc:Choice Requires="wps">
            <w:drawing>
              <wp:anchor distT="4294967295" distB="4294967295" distL="114299" distR="114299" simplePos="0" relativeHeight="251663872" behindDoc="0" locked="0" layoutInCell="1" allowOverlap="1">
                <wp:simplePos x="0" y="0"/>
                <wp:positionH relativeFrom="column">
                  <wp:posOffset>2919730</wp:posOffset>
                </wp:positionH>
                <wp:positionV relativeFrom="paragraph">
                  <wp:posOffset>325755</wp:posOffset>
                </wp:positionV>
                <wp:extent cx="304165" cy="0"/>
                <wp:effectExtent l="38100" t="76200" r="0" b="9525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4560AF" id="_x0000_t32" coordsize="21600,21600" o:spt="32" o:oned="t" path="m,l21600,21600e" filled="f">
                <v:path arrowok="t" fillok="f" o:connecttype="none"/>
                <o:lock v:ext="edit" shapetype="t"/>
              </v:shapetype>
              <v:shape id="Прямая со стрелкой 31" o:spid="_x0000_s1026" type="#_x0000_t32" style="position:absolute;margin-left:229.9pt;margin-top:25.65pt;width:23.95pt;height:0;flip:x;z-index:25166387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">
                <v:stroke endarrow="block"/>
              </v:shape>
            </w:pict>
          </mc:Fallback>
        </mc:AlternateContent>
      </w:r>
      <w:r w:rsidR="0060583C">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591pt">
            <v:imagedata r:id="rId8" o:title=""/>
          </v:shape>
        </w:pict>
      </w:r>
      <w:r w:rsidR="007C7A1C" w:rsidRPr="00694C33">
        <w:rPr>
          <w:rFonts w:ascii="Arial" w:hAnsi="Arial" w:cs="Arial"/>
          <w:noProof/>
          <w:sz w:val="24"/>
          <w:szCs w:val="24"/>
          <w:lang w:eastAsia="ru-RU"/>
        </w:rPr>
        <mc:AlternateContent>
          <mc:Choice Requires="wps">
            <w:drawing>
              <wp:anchor distT="0" distB="0" distL="114298" distR="114298" simplePos="0" relativeHeight="251656704" behindDoc="0" locked="0" layoutInCell="1" allowOverlap="1">
                <wp:simplePos x="0" y="0"/>
                <wp:positionH relativeFrom="column">
                  <wp:posOffset>939164</wp:posOffset>
                </wp:positionH>
                <wp:positionV relativeFrom="paragraph">
                  <wp:posOffset>9525</wp:posOffset>
                </wp:positionV>
                <wp:extent cx="0" cy="635"/>
                <wp:effectExtent l="0" t="0" r="0" b="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A0C0C6" id="Прямая со стрелкой 29" o:spid="_x0000_s1026" type="#_x0000_t32" style="position:absolute;margin-left:73.95pt;margin-top:.75pt;width:0;height:.05pt;z-index:251656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lf/k9EkCAABS&#10;BAAADgAAAAAAAAAAAAAAAAAuAgAAZHJzL2Uyb0RvYy54bWxQSwECLQAUAAYACAAAACEAxAedB9kA&#10;AAAHAQAADwAAAAAAAAAAAAAAAACjBAAAZHJzL2Rvd25yZXYueG1sUEsFBgAAAAAEAAQA8wAAAKkF&#10;AAAAAA==&#10;"/>
            </w:pict>
          </mc:Fallback>
        </mc:AlternateContent>
      </w:r>
      <w:r w:rsidR="007C7A1C" w:rsidRPr="00694C33">
        <w:rPr>
          <w:rFonts w:ascii="Arial" w:hAnsi="Arial" w:cs="Arial"/>
          <w:sz w:val="24"/>
          <w:szCs w:val="24"/>
        </w:rPr>
        <w:br w:type="page"/>
      </w:r>
    </w:p>
    <w:p w:rsidR="007C7A1C" w:rsidRPr="00694C33" w:rsidRDefault="007C7A1C" w:rsidP="00116E0C">
      <w:pPr>
        <w:tabs>
          <w:tab w:val="left" w:pos="142"/>
          <w:tab w:val="left" w:pos="6804"/>
        </w:tabs>
        <w:spacing w:after="0" w:line="240" w:lineRule="auto"/>
        <w:ind w:firstLine="709"/>
        <w:jc w:val="right"/>
        <w:rPr>
          <w:rFonts w:ascii="Arial" w:hAnsi="Arial" w:cs="Arial"/>
          <w:sz w:val="24"/>
          <w:szCs w:val="24"/>
        </w:rPr>
      </w:pPr>
      <w:r w:rsidRPr="00694C33">
        <w:rPr>
          <w:rFonts w:ascii="Arial" w:hAnsi="Arial" w:cs="Arial"/>
          <w:sz w:val="24"/>
          <w:szCs w:val="24"/>
        </w:rPr>
        <w:lastRenderedPageBreak/>
        <w:t>Приложение № 3</w:t>
      </w:r>
    </w:p>
    <w:p w:rsidR="007C7A1C" w:rsidRPr="00694C33" w:rsidRDefault="00340DC3" w:rsidP="00116E0C">
      <w:pPr>
        <w:tabs>
          <w:tab w:val="left" w:pos="142"/>
          <w:tab w:val="left" w:pos="6804"/>
        </w:tabs>
        <w:spacing w:after="0" w:line="240" w:lineRule="auto"/>
        <w:ind w:firstLine="709"/>
        <w:jc w:val="right"/>
        <w:rPr>
          <w:rFonts w:ascii="Arial" w:hAnsi="Arial" w:cs="Arial"/>
          <w:sz w:val="24"/>
          <w:szCs w:val="24"/>
        </w:rPr>
      </w:pPr>
      <w:r w:rsidRPr="00694C33">
        <w:rPr>
          <w:rFonts w:ascii="Arial" w:hAnsi="Arial" w:cs="Arial"/>
          <w:sz w:val="24"/>
          <w:szCs w:val="24"/>
        </w:rPr>
        <w:t xml:space="preserve">к административному </w:t>
      </w:r>
      <w:r w:rsidR="007C7A1C" w:rsidRPr="00694C33">
        <w:rPr>
          <w:rFonts w:ascii="Arial" w:hAnsi="Arial" w:cs="Arial"/>
          <w:sz w:val="24"/>
          <w:szCs w:val="24"/>
        </w:rPr>
        <w:t>регламенту</w:t>
      </w:r>
    </w:p>
    <w:p w:rsidR="007C7A1C" w:rsidRPr="00694C33" w:rsidRDefault="007C7A1C" w:rsidP="00694C33">
      <w:pPr>
        <w:autoSpaceDE w:val="0"/>
        <w:autoSpaceDN w:val="0"/>
        <w:adjustRightInd w:val="0"/>
        <w:spacing w:after="0" w:line="240" w:lineRule="auto"/>
        <w:ind w:firstLine="709"/>
        <w:jc w:val="both"/>
        <w:rPr>
          <w:rFonts w:ascii="Arial" w:hAnsi="Arial" w:cs="Arial"/>
          <w:sz w:val="24"/>
          <w:szCs w:val="24"/>
        </w:rPr>
      </w:pPr>
    </w:p>
    <w:p w:rsidR="007C7A1C" w:rsidRPr="00694C33" w:rsidRDefault="007C7A1C" w:rsidP="00116E0C">
      <w:pPr>
        <w:autoSpaceDE w:val="0"/>
        <w:autoSpaceDN w:val="0"/>
        <w:adjustRightInd w:val="0"/>
        <w:spacing w:after="0" w:line="240" w:lineRule="auto"/>
        <w:ind w:firstLine="709"/>
        <w:contextualSpacing/>
        <w:jc w:val="center"/>
        <w:rPr>
          <w:rFonts w:ascii="Arial" w:hAnsi="Arial" w:cs="Arial"/>
          <w:sz w:val="24"/>
          <w:szCs w:val="24"/>
        </w:rPr>
      </w:pPr>
      <w:r w:rsidRPr="00694C33">
        <w:rPr>
          <w:rFonts w:ascii="Arial" w:hAnsi="Arial" w:cs="Arial"/>
          <w:sz w:val="24"/>
          <w:szCs w:val="24"/>
        </w:rPr>
        <w:t>РАСПИСКА</w:t>
      </w:r>
    </w:p>
    <w:p w:rsidR="007C7A1C" w:rsidRPr="00694C33" w:rsidRDefault="007C7A1C" w:rsidP="00116E0C">
      <w:pPr>
        <w:autoSpaceDE w:val="0"/>
        <w:autoSpaceDN w:val="0"/>
        <w:adjustRightInd w:val="0"/>
        <w:spacing w:after="0" w:line="240" w:lineRule="auto"/>
        <w:ind w:firstLine="709"/>
        <w:contextualSpacing/>
        <w:jc w:val="center"/>
        <w:rPr>
          <w:rFonts w:ascii="Arial" w:hAnsi="Arial" w:cs="Arial"/>
          <w:sz w:val="24"/>
          <w:szCs w:val="24"/>
        </w:rPr>
      </w:pPr>
      <w:r w:rsidRPr="00694C33">
        <w:rPr>
          <w:rFonts w:ascii="Arial" w:hAnsi="Arial" w:cs="Arial"/>
          <w:sz w:val="24"/>
          <w:szCs w:val="24"/>
        </w:rPr>
        <w:t>в получении документов, представленных для принятия решения</w:t>
      </w:r>
    </w:p>
    <w:p w:rsidR="007C7A1C" w:rsidRPr="00694C33" w:rsidRDefault="007C7A1C" w:rsidP="00116E0C">
      <w:pPr>
        <w:autoSpaceDE w:val="0"/>
        <w:autoSpaceDN w:val="0"/>
        <w:adjustRightInd w:val="0"/>
        <w:spacing w:after="0" w:line="240" w:lineRule="auto"/>
        <w:ind w:firstLine="709"/>
        <w:contextualSpacing/>
        <w:jc w:val="center"/>
        <w:rPr>
          <w:rFonts w:ascii="Arial" w:hAnsi="Arial" w:cs="Arial"/>
          <w:sz w:val="24"/>
          <w:szCs w:val="24"/>
        </w:rPr>
      </w:pPr>
      <w:r w:rsidRPr="00694C33">
        <w:rPr>
          <w:rFonts w:ascii="Arial" w:hAnsi="Arial" w:cs="Arial"/>
          <w:sz w:val="24"/>
          <w:szCs w:val="24"/>
        </w:rPr>
        <w:t>о предоставлении земельного участка без проведения торгов</w:t>
      </w:r>
    </w:p>
    <w:p w:rsidR="007C7A1C" w:rsidRPr="00694C33" w:rsidRDefault="007C7A1C" w:rsidP="00694C33">
      <w:pPr>
        <w:autoSpaceDE w:val="0"/>
        <w:autoSpaceDN w:val="0"/>
        <w:adjustRightInd w:val="0"/>
        <w:spacing w:after="0" w:line="240" w:lineRule="auto"/>
        <w:ind w:firstLine="709"/>
        <w:contextualSpacing/>
        <w:jc w:val="both"/>
        <w:rPr>
          <w:rFonts w:ascii="Arial" w:hAnsi="Arial" w:cs="Arial"/>
          <w:sz w:val="24"/>
          <w:szCs w:val="24"/>
        </w:rPr>
      </w:pPr>
    </w:p>
    <w:p w:rsidR="007C7A1C" w:rsidRPr="00694C33" w:rsidRDefault="007C7A1C" w:rsidP="00694C33">
      <w:pPr>
        <w:widowControl w:val="0"/>
        <w:autoSpaceDE w:val="0"/>
        <w:autoSpaceDN w:val="0"/>
        <w:spacing w:after="0" w:line="240" w:lineRule="auto"/>
        <w:ind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Настоящим удостоверяется, что заявитель _____________________________________________________________________</w:t>
      </w:r>
    </w:p>
    <w:p w:rsidR="007C7A1C" w:rsidRPr="00694C33" w:rsidRDefault="007C7A1C" w:rsidP="00694C33">
      <w:pPr>
        <w:widowControl w:val="0"/>
        <w:autoSpaceDE w:val="0"/>
        <w:autoSpaceDN w:val="0"/>
        <w:spacing w:after="0" w:line="240" w:lineRule="auto"/>
        <w:ind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(фамилия, имя, отчество)</w:t>
      </w:r>
    </w:p>
    <w:p w:rsidR="007C7A1C" w:rsidRPr="00694C33" w:rsidRDefault="007C7A1C" w:rsidP="00694C33">
      <w:pPr>
        <w:widowControl w:val="0"/>
        <w:autoSpaceDE w:val="0"/>
        <w:autoSpaceDN w:val="0"/>
        <w:spacing w:after="0" w:line="240" w:lineRule="auto"/>
        <w:ind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представил,</w:t>
      </w:r>
      <w:r w:rsidR="00DC5E70" w:rsidRPr="00694C33">
        <w:rPr>
          <w:rFonts w:ascii="Arial" w:eastAsia="Times New Roman" w:hAnsi="Arial" w:cs="Arial"/>
          <w:sz w:val="24"/>
          <w:szCs w:val="24"/>
          <w:lang w:eastAsia="ru-RU"/>
        </w:rPr>
        <w:t xml:space="preserve"> </w:t>
      </w:r>
      <w:r w:rsidRPr="00694C33">
        <w:rPr>
          <w:rFonts w:ascii="Arial" w:eastAsia="Times New Roman" w:hAnsi="Arial" w:cs="Arial"/>
          <w:sz w:val="24"/>
          <w:szCs w:val="24"/>
          <w:lang w:eastAsia="ru-RU"/>
        </w:rPr>
        <w:t>а сотрудник_____________________________________________</w:t>
      </w:r>
    </w:p>
    <w:p w:rsidR="007C7A1C" w:rsidRPr="00694C33" w:rsidRDefault="007C7A1C" w:rsidP="00694C33">
      <w:pPr>
        <w:widowControl w:val="0"/>
        <w:autoSpaceDE w:val="0"/>
        <w:autoSpaceDN w:val="0"/>
        <w:spacing w:after="0" w:line="240" w:lineRule="auto"/>
        <w:ind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 xml:space="preserve">администрации______________________ сельского поселения </w:t>
      </w:r>
    </w:p>
    <w:p w:rsidR="007C7A1C" w:rsidRPr="00694C33" w:rsidRDefault="007C7A1C" w:rsidP="00694C33">
      <w:pPr>
        <w:widowControl w:val="0"/>
        <w:autoSpaceDE w:val="0"/>
        <w:autoSpaceDN w:val="0"/>
        <w:spacing w:after="0" w:line="240" w:lineRule="auto"/>
        <w:ind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получил "_____" ______________ _____ документы</w:t>
      </w:r>
    </w:p>
    <w:p w:rsidR="007C7A1C" w:rsidRPr="00694C33" w:rsidRDefault="00DC5E70" w:rsidP="00694C33">
      <w:pPr>
        <w:widowControl w:val="0"/>
        <w:autoSpaceDE w:val="0"/>
        <w:autoSpaceDN w:val="0"/>
        <w:spacing w:after="0" w:line="240" w:lineRule="auto"/>
        <w:ind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 xml:space="preserve"> </w:t>
      </w:r>
      <w:r w:rsidR="007C7A1C" w:rsidRPr="00694C33">
        <w:rPr>
          <w:rFonts w:ascii="Arial" w:eastAsia="Times New Roman" w:hAnsi="Arial" w:cs="Arial"/>
          <w:sz w:val="24"/>
          <w:szCs w:val="24"/>
          <w:lang w:eastAsia="ru-RU"/>
        </w:rPr>
        <w:t>(число) (месяц прописью)</w:t>
      </w:r>
      <w:r w:rsidR="005E179E" w:rsidRPr="00694C33">
        <w:rPr>
          <w:rFonts w:ascii="Arial" w:eastAsia="Times New Roman" w:hAnsi="Arial" w:cs="Arial"/>
          <w:sz w:val="24"/>
          <w:szCs w:val="24"/>
          <w:lang w:eastAsia="ru-RU"/>
        </w:rPr>
        <w:t xml:space="preserve"> </w:t>
      </w:r>
      <w:r w:rsidR="007C7A1C" w:rsidRPr="00694C33">
        <w:rPr>
          <w:rFonts w:ascii="Arial" w:eastAsia="Times New Roman" w:hAnsi="Arial" w:cs="Arial"/>
          <w:sz w:val="24"/>
          <w:szCs w:val="24"/>
          <w:lang w:eastAsia="ru-RU"/>
        </w:rPr>
        <w:t>(год)</w:t>
      </w:r>
    </w:p>
    <w:p w:rsidR="007C7A1C" w:rsidRPr="00694C33" w:rsidRDefault="007C7A1C" w:rsidP="00694C33">
      <w:pPr>
        <w:widowControl w:val="0"/>
        <w:autoSpaceDE w:val="0"/>
        <w:autoSpaceDN w:val="0"/>
        <w:spacing w:after="0" w:line="240" w:lineRule="auto"/>
        <w:ind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в количестве ________________ экземпляров по прилагаемому к заявлению</w:t>
      </w:r>
    </w:p>
    <w:p w:rsidR="007C7A1C" w:rsidRPr="00694C33" w:rsidRDefault="00DC5E70" w:rsidP="00694C33">
      <w:pPr>
        <w:widowControl w:val="0"/>
        <w:autoSpaceDE w:val="0"/>
        <w:autoSpaceDN w:val="0"/>
        <w:spacing w:after="0" w:line="240" w:lineRule="auto"/>
        <w:ind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 xml:space="preserve"> </w:t>
      </w:r>
      <w:r w:rsidR="007C7A1C" w:rsidRPr="00694C33">
        <w:rPr>
          <w:rFonts w:ascii="Arial" w:eastAsia="Times New Roman" w:hAnsi="Arial" w:cs="Arial"/>
          <w:sz w:val="24"/>
          <w:szCs w:val="24"/>
          <w:lang w:eastAsia="ru-RU"/>
        </w:rPr>
        <w:t>(прописью)</w:t>
      </w:r>
    </w:p>
    <w:p w:rsidR="007C7A1C" w:rsidRPr="00694C33" w:rsidRDefault="007C7A1C" w:rsidP="00694C33">
      <w:pPr>
        <w:widowControl w:val="0"/>
        <w:autoSpaceDE w:val="0"/>
        <w:autoSpaceDN w:val="0"/>
        <w:spacing w:after="0" w:line="240" w:lineRule="auto"/>
        <w:ind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 xml:space="preserve">перечню документов, необходимых для принятия решения </w:t>
      </w:r>
      <w:r w:rsidRPr="00694C33">
        <w:rPr>
          <w:rFonts w:ascii="Arial" w:hAnsi="Arial" w:cs="Arial"/>
          <w:sz w:val="24"/>
          <w:szCs w:val="24"/>
        </w:rPr>
        <w:t>о предоставлении земельного участка без проведения торгов</w:t>
      </w:r>
    </w:p>
    <w:p w:rsidR="007C7A1C" w:rsidRPr="00694C33" w:rsidRDefault="007C7A1C" w:rsidP="00694C33">
      <w:pPr>
        <w:widowControl w:val="0"/>
        <w:autoSpaceDE w:val="0"/>
        <w:autoSpaceDN w:val="0"/>
        <w:spacing w:after="0" w:line="240" w:lineRule="auto"/>
        <w:ind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(согласно п. 2.6.1.1. или 2.6.1.2. настоящего административного регламента).</w:t>
      </w:r>
    </w:p>
    <w:p w:rsidR="007C7A1C" w:rsidRPr="00694C33" w:rsidRDefault="007C7A1C" w:rsidP="00694C33">
      <w:pPr>
        <w:widowControl w:val="0"/>
        <w:autoSpaceDE w:val="0"/>
        <w:autoSpaceDN w:val="0"/>
        <w:spacing w:after="0" w:line="240" w:lineRule="auto"/>
        <w:ind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__________________________________________________________________</w:t>
      </w:r>
    </w:p>
    <w:p w:rsidR="007C7A1C" w:rsidRPr="00694C33" w:rsidRDefault="007C7A1C" w:rsidP="00694C33">
      <w:pPr>
        <w:widowControl w:val="0"/>
        <w:autoSpaceDE w:val="0"/>
        <w:autoSpaceDN w:val="0"/>
        <w:spacing w:after="0" w:line="240" w:lineRule="auto"/>
        <w:ind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__________________________________________________________________</w:t>
      </w:r>
    </w:p>
    <w:p w:rsidR="007C7A1C" w:rsidRPr="00694C33" w:rsidRDefault="007C7A1C" w:rsidP="00694C33">
      <w:pPr>
        <w:widowControl w:val="0"/>
        <w:autoSpaceDE w:val="0"/>
        <w:autoSpaceDN w:val="0"/>
        <w:spacing w:after="0" w:line="240" w:lineRule="auto"/>
        <w:ind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__________________________________________________________________</w:t>
      </w:r>
    </w:p>
    <w:p w:rsidR="007C7A1C" w:rsidRPr="00694C33" w:rsidRDefault="007C7A1C" w:rsidP="00694C33">
      <w:pPr>
        <w:widowControl w:val="0"/>
        <w:autoSpaceDE w:val="0"/>
        <w:autoSpaceDN w:val="0"/>
        <w:spacing w:after="0" w:line="240" w:lineRule="auto"/>
        <w:ind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Перечень документов, которые будут получены по межведомственным запросам: __________________________________________________________________.</w:t>
      </w:r>
    </w:p>
    <w:p w:rsidR="007C7A1C" w:rsidRPr="00694C33" w:rsidRDefault="007C7A1C" w:rsidP="00694C33">
      <w:pPr>
        <w:widowControl w:val="0"/>
        <w:autoSpaceDE w:val="0"/>
        <w:autoSpaceDN w:val="0"/>
        <w:spacing w:after="0" w:line="240" w:lineRule="auto"/>
        <w:ind w:firstLine="709"/>
        <w:jc w:val="both"/>
        <w:rPr>
          <w:rFonts w:ascii="Arial" w:eastAsia="Times New Roman" w:hAnsi="Arial" w:cs="Arial"/>
          <w:sz w:val="24"/>
          <w:szCs w:val="24"/>
          <w:lang w:eastAsia="ru-RU"/>
        </w:rPr>
      </w:pPr>
    </w:p>
    <w:p w:rsidR="007C7A1C" w:rsidRPr="00694C33" w:rsidRDefault="007C7A1C" w:rsidP="00694C33">
      <w:pPr>
        <w:widowControl w:val="0"/>
        <w:autoSpaceDE w:val="0"/>
        <w:autoSpaceDN w:val="0"/>
        <w:spacing w:after="0" w:line="240" w:lineRule="auto"/>
        <w:ind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_______________________</w:t>
      </w:r>
      <w:r w:rsidR="00DC5E70" w:rsidRPr="00694C33">
        <w:rPr>
          <w:rFonts w:ascii="Arial" w:eastAsia="Times New Roman" w:hAnsi="Arial" w:cs="Arial"/>
          <w:sz w:val="24"/>
          <w:szCs w:val="24"/>
          <w:lang w:eastAsia="ru-RU"/>
        </w:rPr>
        <w:t xml:space="preserve"> </w:t>
      </w:r>
      <w:r w:rsidRPr="00694C33">
        <w:rPr>
          <w:rFonts w:ascii="Arial" w:eastAsia="Times New Roman" w:hAnsi="Arial" w:cs="Arial"/>
          <w:sz w:val="24"/>
          <w:szCs w:val="24"/>
          <w:lang w:eastAsia="ru-RU"/>
        </w:rPr>
        <w:t>______________</w:t>
      </w:r>
      <w:r w:rsidR="00DC5E70" w:rsidRPr="00694C33">
        <w:rPr>
          <w:rFonts w:ascii="Arial" w:eastAsia="Times New Roman" w:hAnsi="Arial" w:cs="Arial"/>
          <w:sz w:val="24"/>
          <w:szCs w:val="24"/>
          <w:lang w:eastAsia="ru-RU"/>
        </w:rPr>
        <w:t xml:space="preserve"> </w:t>
      </w:r>
      <w:r w:rsidRPr="00694C33">
        <w:rPr>
          <w:rFonts w:ascii="Arial" w:eastAsia="Times New Roman" w:hAnsi="Arial" w:cs="Arial"/>
          <w:sz w:val="24"/>
          <w:szCs w:val="24"/>
          <w:lang w:eastAsia="ru-RU"/>
        </w:rPr>
        <w:t>______________________</w:t>
      </w:r>
    </w:p>
    <w:p w:rsidR="007C7A1C" w:rsidRPr="00694C33" w:rsidRDefault="007C7A1C" w:rsidP="00694C33">
      <w:pPr>
        <w:widowControl w:val="0"/>
        <w:autoSpaceDE w:val="0"/>
        <w:autoSpaceDN w:val="0"/>
        <w:spacing w:after="0" w:line="240" w:lineRule="auto"/>
        <w:ind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(должность специалиста,</w:t>
      </w:r>
      <w:r w:rsidR="00DC5E70" w:rsidRPr="00694C33">
        <w:rPr>
          <w:rFonts w:ascii="Arial" w:eastAsia="Times New Roman" w:hAnsi="Arial" w:cs="Arial"/>
          <w:sz w:val="24"/>
          <w:szCs w:val="24"/>
          <w:lang w:eastAsia="ru-RU"/>
        </w:rPr>
        <w:t xml:space="preserve"> </w:t>
      </w:r>
      <w:r w:rsidRPr="00694C33">
        <w:rPr>
          <w:rFonts w:ascii="Arial" w:eastAsia="Times New Roman" w:hAnsi="Arial" w:cs="Arial"/>
          <w:sz w:val="24"/>
          <w:szCs w:val="24"/>
          <w:lang w:eastAsia="ru-RU"/>
        </w:rPr>
        <w:t>(подпись)</w:t>
      </w:r>
      <w:r w:rsidR="00DC5E70" w:rsidRPr="00694C33">
        <w:rPr>
          <w:rFonts w:ascii="Arial" w:eastAsia="Times New Roman" w:hAnsi="Arial" w:cs="Arial"/>
          <w:sz w:val="24"/>
          <w:szCs w:val="24"/>
          <w:lang w:eastAsia="ru-RU"/>
        </w:rPr>
        <w:t xml:space="preserve"> </w:t>
      </w:r>
      <w:r w:rsidRPr="00694C33">
        <w:rPr>
          <w:rFonts w:ascii="Arial" w:eastAsia="Times New Roman" w:hAnsi="Arial" w:cs="Arial"/>
          <w:sz w:val="24"/>
          <w:szCs w:val="24"/>
          <w:lang w:eastAsia="ru-RU"/>
        </w:rPr>
        <w:t>(расшифровка подписи)</w:t>
      </w:r>
    </w:p>
    <w:p w:rsidR="007C7A1C" w:rsidRPr="00694C33" w:rsidRDefault="007C7A1C" w:rsidP="00694C33">
      <w:pPr>
        <w:widowControl w:val="0"/>
        <w:autoSpaceDE w:val="0"/>
        <w:autoSpaceDN w:val="0"/>
        <w:spacing w:after="0" w:line="240" w:lineRule="auto"/>
        <w:ind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 xml:space="preserve">ответственного за прием </w:t>
      </w:r>
    </w:p>
    <w:p w:rsidR="007C7A1C" w:rsidRPr="00694C33" w:rsidRDefault="007C7A1C" w:rsidP="00694C33">
      <w:pPr>
        <w:widowControl w:val="0"/>
        <w:autoSpaceDE w:val="0"/>
        <w:autoSpaceDN w:val="0"/>
        <w:spacing w:after="0" w:line="240" w:lineRule="auto"/>
        <w:ind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t>документов)</w:t>
      </w:r>
    </w:p>
    <w:p w:rsidR="007C7A1C" w:rsidRPr="00694C33" w:rsidRDefault="007C7A1C" w:rsidP="00694C33">
      <w:pPr>
        <w:widowControl w:val="0"/>
        <w:autoSpaceDE w:val="0"/>
        <w:autoSpaceDN w:val="0"/>
        <w:spacing w:after="0" w:line="240" w:lineRule="auto"/>
        <w:ind w:firstLine="709"/>
        <w:jc w:val="both"/>
        <w:rPr>
          <w:rFonts w:ascii="Arial" w:eastAsia="Times New Roman" w:hAnsi="Arial" w:cs="Arial"/>
          <w:sz w:val="24"/>
          <w:szCs w:val="24"/>
          <w:lang w:eastAsia="ru-RU"/>
        </w:rPr>
      </w:pPr>
      <w:r w:rsidRPr="00694C33">
        <w:rPr>
          <w:rFonts w:ascii="Arial" w:eastAsia="Times New Roman" w:hAnsi="Arial" w:cs="Arial"/>
          <w:sz w:val="24"/>
          <w:szCs w:val="24"/>
          <w:lang w:eastAsia="ru-RU"/>
        </w:rPr>
        <w:br w:type="page"/>
      </w:r>
    </w:p>
    <w:p w:rsidR="00694C33" w:rsidRPr="00694C33" w:rsidRDefault="00694C33" w:rsidP="00116E0C">
      <w:pPr>
        <w:spacing w:after="0" w:line="240" w:lineRule="auto"/>
        <w:ind w:firstLine="709"/>
        <w:jc w:val="right"/>
        <w:rPr>
          <w:rFonts w:ascii="Arial" w:eastAsia="Calibri" w:hAnsi="Arial" w:cs="Arial"/>
          <w:color w:val="000000"/>
          <w:sz w:val="24"/>
          <w:szCs w:val="24"/>
        </w:rPr>
      </w:pPr>
      <w:r w:rsidRPr="00694C33">
        <w:rPr>
          <w:rFonts w:ascii="Arial" w:eastAsia="Calibri" w:hAnsi="Arial" w:cs="Arial"/>
          <w:color w:val="000000"/>
          <w:sz w:val="24"/>
          <w:szCs w:val="24"/>
        </w:rPr>
        <w:lastRenderedPageBreak/>
        <w:t xml:space="preserve">УТВЕРЖДАЮ: </w:t>
      </w:r>
    </w:p>
    <w:p w:rsidR="00694C33" w:rsidRPr="00694C33" w:rsidRDefault="00694C33" w:rsidP="00116E0C">
      <w:pPr>
        <w:spacing w:after="0" w:line="240" w:lineRule="auto"/>
        <w:ind w:firstLine="709"/>
        <w:jc w:val="right"/>
        <w:rPr>
          <w:rFonts w:ascii="Arial" w:eastAsia="Calibri" w:hAnsi="Arial" w:cs="Arial"/>
          <w:color w:val="000000"/>
          <w:sz w:val="24"/>
          <w:szCs w:val="24"/>
        </w:rPr>
      </w:pPr>
      <w:r w:rsidRPr="00694C33">
        <w:rPr>
          <w:rFonts w:ascii="Arial" w:eastAsia="Calibri" w:hAnsi="Arial" w:cs="Arial"/>
          <w:color w:val="000000"/>
          <w:sz w:val="24"/>
          <w:szCs w:val="24"/>
        </w:rPr>
        <w:t xml:space="preserve"> Глава Стадницкого сельского поселения</w:t>
      </w:r>
    </w:p>
    <w:p w:rsidR="00694C33" w:rsidRPr="00694C33" w:rsidRDefault="00694C33" w:rsidP="00116E0C">
      <w:pPr>
        <w:spacing w:after="0" w:line="240" w:lineRule="auto"/>
        <w:ind w:firstLine="709"/>
        <w:jc w:val="right"/>
        <w:rPr>
          <w:rFonts w:ascii="Arial" w:eastAsia="Calibri" w:hAnsi="Arial" w:cs="Arial"/>
          <w:color w:val="000000"/>
          <w:sz w:val="24"/>
          <w:szCs w:val="24"/>
        </w:rPr>
      </w:pPr>
      <w:r w:rsidRPr="00694C33">
        <w:rPr>
          <w:rFonts w:ascii="Arial" w:eastAsia="Calibri" w:hAnsi="Arial" w:cs="Arial"/>
          <w:color w:val="000000"/>
          <w:sz w:val="24"/>
          <w:szCs w:val="24"/>
        </w:rPr>
        <w:t xml:space="preserve"> Семилукского муниципального района</w:t>
      </w:r>
    </w:p>
    <w:p w:rsidR="00694C33" w:rsidRPr="00694C33" w:rsidRDefault="00694C33" w:rsidP="00116E0C">
      <w:pPr>
        <w:spacing w:after="0" w:line="240" w:lineRule="auto"/>
        <w:ind w:firstLine="709"/>
        <w:jc w:val="right"/>
        <w:rPr>
          <w:rFonts w:ascii="Arial" w:eastAsia="Calibri" w:hAnsi="Arial" w:cs="Arial"/>
          <w:color w:val="000000"/>
          <w:sz w:val="24"/>
          <w:szCs w:val="24"/>
        </w:rPr>
      </w:pPr>
      <w:r w:rsidRPr="00694C33">
        <w:rPr>
          <w:rFonts w:ascii="Arial" w:eastAsia="Calibri" w:hAnsi="Arial" w:cs="Arial"/>
          <w:color w:val="000000"/>
          <w:sz w:val="24"/>
          <w:szCs w:val="24"/>
        </w:rPr>
        <w:t xml:space="preserve"> Воронежской области</w:t>
      </w:r>
    </w:p>
    <w:p w:rsidR="00694C33" w:rsidRPr="00694C33" w:rsidRDefault="00694C33" w:rsidP="00116E0C">
      <w:pPr>
        <w:spacing w:after="0" w:line="240" w:lineRule="auto"/>
        <w:ind w:firstLine="709"/>
        <w:jc w:val="right"/>
        <w:rPr>
          <w:rFonts w:ascii="Arial" w:eastAsia="Calibri" w:hAnsi="Arial" w:cs="Arial"/>
          <w:color w:val="000000"/>
          <w:sz w:val="24"/>
          <w:szCs w:val="24"/>
        </w:rPr>
      </w:pPr>
    </w:p>
    <w:p w:rsidR="00694C33" w:rsidRPr="00694C33" w:rsidRDefault="00694C33" w:rsidP="00116E0C">
      <w:pPr>
        <w:spacing w:after="0" w:line="240" w:lineRule="auto"/>
        <w:ind w:firstLine="709"/>
        <w:jc w:val="right"/>
        <w:rPr>
          <w:rFonts w:ascii="Arial" w:eastAsia="Calibri" w:hAnsi="Arial" w:cs="Arial"/>
          <w:color w:val="000000"/>
          <w:sz w:val="24"/>
          <w:szCs w:val="24"/>
        </w:rPr>
      </w:pPr>
      <w:r w:rsidRPr="00694C33">
        <w:rPr>
          <w:rFonts w:ascii="Arial" w:eastAsia="Calibri" w:hAnsi="Arial" w:cs="Arial"/>
          <w:color w:val="000000"/>
          <w:sz w:val="24"/>
          <w:szCs w:val="24"/>
        </w:rPr>
        <w:t xml:space="preserve"> ____________________А.В. Великородных</w:t>
      </w:r>
    </w:p>
    <w:p w:rsidR="00694C33" w:rsidRPr="00694C33" w:rsidRDefault="00694C33" w:rsidP="00116E0C">
      <w:pPr>
        <w:spacing w:after="0" w:line="240" w:lineRule="auto"/>
        <w:ind w:firstLine="709"/>
        <w:jc w:val="right"/>
        <w:rPr>
          <w:rFonts w:ascii="Arial" w:eastAsia="Calibri" w:hAnsi="Arial" w:cs="Arial"/>
          <w:color w:val="000000"/>
          <w:sz w:val="24"/>
          <w:szCs w:val="24"/>
        </w:rPr>
      </w:pPr>
      <w:r w:rsidRPr="00694C33">
        <w:rPr>
          <w:rFonts w:ascii="Arial" w:eastAsia="Calibri" w:hAnsi="Arial" w:cs="Arial"/>
          <w:color w:val="000000"/>
          <w:sz w:val="24"/>
          <w:szCs w:val="24"/>
        </w:rPr>
        <w:t xml:space="preserve"> 15.04.2022 года </w:t>
      </w:r>
    </w:p>
    <w:p w:rsidR="00694C33" w:rsidRPr="00694C33" w:rsidRDefault="00694C33" w:rsidP="00116E0C">
      <w:pPr>
        <w:spacing w:after="0" w:line="240" w:lineRule="auto"/>
        <w:ind w:firstLine="709"/>
        <w:jc w:val="center"/>
        <w:rPr>
          <w:rFonts w:ascii="Arial" w:eastAsia="Calibri" w:hAnsi="Arial" w:cs="Arial"/>
          <w:color w:val="000000"/>
          <w:sz w:val="24"/>
          <w:szCs w:val="24"/>
        </w:rPr>
      </w:pPr>
      <w:r w:rsidRPr="00694C33">
        <w:rPr>
          <w:rFonts w:ascii="Arial" w:eastAsia="Calibri" w:hAnsi="Arial" w:cs="Arial"/>
          <w:color w:val="000000"/>
          <w:sz w:val="24"/>
          <w:szCs w:val="24"/>
        </w:rPr>
        <w:t>АКТ</w:t>
      </w:r>
    </w:p>
    <w:p w:rsidR="00694C33" w:rsidRPr="00694C33" w:rsidRDefault="00694C33" w:rsidP="00694C33">
      <w:pPr>
        <w:spacing w:after="0" w:line="240" w:lineRule="auto"/>
        <w:ind w:firstLine="709"/>
        <w:jc w:val="both"/>
        <w:rPr>
          <w:rFonts w:ascii="Arial" w:eastAsia="Calibri" w:hAnsi="Arial" w:cs="Arial"/>
          <w:color w:val="000000"/>
          <w:sz w:val="24"/>
          <w:szCs w:val="24"/>
        </w:rPr>
      </w:pPr>
    </w:p>
    <w:p w:rsidR="00694C33" w:rsidRPr="00694C33" w:rsidRDefault="00694C33" w:rsidP="00116E0C">
      <w:pPr>
        <w:spacing w:after="0" w:line="240" w:lineRule="auto"/>
        <w:jc w:val="both"/>
        <w:rPr>
          <w:rFonts w:ascii="Arial" w:eastAsia="Calibri" w:hAnsi="Arial" w:cs="Arial"/>
          <w:color w:val="000000"/>
          <w:sz w:val="24"/>
          <w:szCs w:val="24"/>
        </w:rPr>
      </w:pPr>
      <w:r w:rsidRPr="00694C33">
        <w:rPr>
          <w:rFonts w:ascii="Arial" w:eastAsia="Calibri" w:hAnsi="Arial" w:cs="Arial"/>
          <w:color w:val="000000"/>
          <w:sz w:val="24"/>
          <w:szCs w:val="24"/>
        </w:rPr>
        <w:t>15.04.2022 года</w:t>
      </w:r>
    </w:p>
    <w:p w:rsidR="00694C33" w:rsidRPr="00694C33" w:rsidRDefault="00694C33" w:rsidP="00116E0C">
      <w:pPr>
        <w:spacing w:after="0" w:line="240" w:lineRule="auto"/>
        <w:jc w:val="both"/>
        <w:rPr>
          <w:rFonts w:ascii="Arial" w:eastAsia="Calibri" w:hAnsi="Arial" w:cs="Arial"/>
          <w:color w:val="000000"/>
          <w:sz w:val="24"/>
          <w:szCs w:val="24"/>
        </w:rPr>
      </w:pPr>
      <w:r w:rsidRPr="00694C33">
        <w:rPr>
          <w:rFonts w:ascii="Arial" w:eastAsia="Calibri" w:hAnsi="Arial" w:cs="Arial"/>
          <w:color w:val="000000"/>
          <w:sz w:val="24"/>
          <w:szCs w:val="24"/>
        </w:rPr>
        <w:t>село Стадница</w:t>
      </w:r>
    </w:p>
    <w:p w:rsidR="00694C33" w:rsidRPr="00694C33" w:rsidRDefault="00694C33" w:rsidP="00694C33">
      <w:pPr>
        <w:spacing w:after="0" w:line="240" w:lineRule="auto"/>
        <w:ind w:firstLine="709"/>
        <w:jc w:val="both"/>
        <w:rPr>
          <w:rFonts w:ascii="Arial" w:eastAsia="Calibri" w:hAnsi="Arial" w:cs="Arial"/>
          <w:color w:val="000000"/>
          <w:sz w:val="24"/>
          <w:szCs w:val="24"/>
        </w:rPr>
      </w:pPr>
    </w:p>
    <w:p w:rsidR="00694C33" w:rsidRPr="00694C33" w:rsidRDefault="00694C33" w:rsidP="00694C33">
      <w:pPr>
        <w:spacing w:after="0" w:line="240" w:lineRule="auto"/>
        <w:ind w:firstLine="709"/>
        <w:jc w:val="both"/>
        <w:rPr>
          <w:rFonts w:ascii="Arial" w:eastAsia="Times New Roman" w:hAnsi="Arial" w:cs="Arial"/>
          <w:color w:val="000000"/>
          <w:sz w:val="24"/>
          <w:szCs w:val="24"/>
          <w:lang w:eastAsia="ru-RU"/>
        </w:rPr>
      </w:pPr>
      <w:r w:rsidRPr="00694C33">
        <w:rPr>
          <w:rFonts w:ascii="Arial" w:eastAsia="Times New Roman" w:hAnsi="Arial" w:cs="Arial"/>
          <w:color w:val="000000"/>
          <w:sz w:val="24"/>
          <w:szCs w:val="24"/>
          <w:lang w:eastAsia="ru-RU"/>
        </w:rPr>
        <w:t>Об обнародовании постановления администрации Стадницкого сельского поселения от 15.04.2022 года № 4 «О внесении изменений и дополнений в постановление администрации Стадницкого сельского поселения от 21.12.2015г. № 113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w:t>
      </w:r>
      <w:r w:rsidR="0060583C">
        <w:rPr>
          <w:rFonts w:ascii="Arial" w:eastAsia="Times New Roman" w:hAnsi="Arial" w:cs="Arial"/>
          <w:color w:val="000000"/>
          <w:sz w:val="24"/>
          <w:szCs w:val="24"/>
          <w:lang w:eastAsia="ru-RU"/>
        </w:rPr>
        <w:t>сти</w:t>
      </w:r>
      <w:r w:rsidRPr="00694C33">
        <w:rPr>
          <w:rFonts w:ascii="Arial" w:eastAsia="Times New Roman" w:hAnsi="Arial" w:cs="Arial"/>
          <w:color w:val="000000"/>
          <w:sz w:val="24"/>
          <w:szCs w:val="24"/>
          <w:lang w:eastAsia="ru-RU"/>
        </w:rPr>
        <w:t xml:space="preserve"> без проведения торгов».</w:t>
      </w:r>
    </w:p>
    <w:p w:rsidR="00694C33" w:rsidRPr="00694C33" w:rsidRDefault="00694C33" w:rsidP="00694C33">
      <w:pPr>
        <w:spacing w:after="0" w:line="240" w:lineRule="auto"/>
        <w:ind w:firstLine="709"/>
        <w:jc w:val="both"/>
        <w:rPr>
          <w:rFonts w:ascii="Arial" w:eastAsia="Times New Roman" w:hAnsi="Arial" w:cs="Arial"/>
          <w:color w:val="000000"/>
          <w:sz w:val="24"/>
          <w:szCs w:val="24"/>
          <w:lang w:eastAsia="ru-RU"/>
        </w:rPr>
      </w:pPr>
      <w:r w:rsidRPr="00694C33">
        <w:rPr>
          <w:rFonts w:ascii="Arial" w:eastAsia="Times New Roman" w:hAnsi="Arial" w:cs="Arial"/>
          <w:color w:val="000000"/>
          <w:sz w:val="24"/>
          <w:szCs w:val="24"/>
          <w:lang w:eastAsia="ru-RU"/>
        </w:rPr>
        <w:t xml:space="preserve"> Мы, нижеподписавшиеся: Котова Валентина Васильевна – депутат Совета народных депутатов Стадницкого сельского поселения 1959 года рождения, зарегистрированная по адресу: село Кондрашовка, улица Полевая, дом 13</w:t>
      </w:r>
    </w:p>
    <w:p w:rsidR="00694C33" w:rsidRPr="00694C33" w:rsidRDefault="00694C33" w:rsidP="00694C33">
      <w:pPr>
        <w:spacing w:after="0" w:line="240" w:lineRule="auto"/>
        <w:ind w:firstLine="709"/>
        <w:jc w:val="both"/>
        <w:rPr>
          <w:rFonts w:ascii="Arial" w:eastAsia="Times New Roman" w:hAnsi="Arial" w:cs="Arial"/>
          <w:color w:val="000000"/>
          <w:sz w:val="24"/>
          <w:szCs w:val="24"/>
          <w:lang w:eastAsia="ru-RU"/>
        </w:rPr>
      </w:pPr>
      <w:r w:rsidRPr="00694C33">
        <w:rPr>
          <w:rFonts w:ascii="Arial" w:eastAsia="Times New Roman" w:hAnsi="Arial" w:cs="Arial"/>
          <w:color w:val="000000"/>
          <w:sz w:val="24"/>
          <w:szCs w:val="24"/>
          <w:lang w:eastAsia="ru-RU"/>
        </w:rPr>
        <w:t>Воронцова Людмила Васильевна – старший инспектор администрации Стадницкого сельского поселения, 1973 года рождения, зарегистрированная по адресу: село Кондрашовка, улица Молодёжная, дом 62</w:t>
      </w:r>
    </w:p>
    <w:p w:rsidR="00694C33" w:rsidRPr="00694C33" w:rsidRDefault="00694C33" w:rsidP="00694C33">
      <w:pPr>
        <w:spacing w:after="0" w:line="240" w:lineRule="auto"/>
        <w:ind w:firstLine="709"/>
        <w:jc w:val="both"/>
        <w:rPr>
          <w:rFonts w:ascii="Arial" w:eastAsia="Times New Roman" w:hAnsi="Arial" w:cs="Arial"/>
          <w:color w:val="000000"/>
          <w:sz w:val="24"/>
          <w:szCs w:val="24"/>
          <w:lang w:eastAsia="ru-RU"/>
        </w:rPr>
      </w:pPr>
      <w:r w:rsidRPr="00694C33">
        <w:rPr>
          <w:rFonts w:ascii="Arial" w:eastAsia="Times New Roman" w:hAnsi="Arial" w:cs="Arial"/>
          <w:color w:val="000000"/>
          <w:sz w:val="24"/>
          <w:szCs w:val="24"/>
          <w:lang w:eastAsia="ru-RU"/>
        </w:rPr>
        <w:t>Анохина Валентина Дмитриевна – депутат Совета народных депутатов Стадницкого сельского поселения, 1964 года рождения, зарегистрированная по адресу: село Стадница, улица Школьная, дом 3</w:t>
      </w:r>
    </w:p>
    <w:p w:rsidR="00694C33" w:rsidRPr="00694C33" w:rsidRDefault="00694C33" w:rsidP="00694C33">
      <w:pPr>
        <w:spacing w:after="0" w:line="240" w:lineRule="auto"/>
        <w:ind w:firstLine="709"/>
        <w:jc w:val="both"/>
        <w:rPr>
          <w:rFonts w:ascii="Arial" w:eastAsia="Times New Roman" w:hAnsi="Arial" w:cs="Arial"/>
          <w:color w:val="000000"/>
          <w:sz w:val="24"/>
          <w:szCs w:val="24"/>
          <w:lang w:eastAsia="ru-RU"/>
        </w:rPr>
      </w:pPr>
      <w:r w:rsidRPr="00694C33">
        <w:rPr>
          <w:rFonts w:ascii="Arial" w:eastAsia="Times New Roman" w:hAnsi="Arial" w:cs="Arial"/>
          <w:color w:val="000000"/>
          <w:sz w:val="24"/>
          <w:szCs w:val="24"/>
          <w:lang w:eastAsia="ru-RU"/>
        </w:rPr>
        <w:t>составили настоящий акт о том, что 15.04.2022 года на стендах расположенных в зданиях администрации Стадницкого сельского поселения по адресу: село Стадница улица Центральная 15; МКУК «Стадницкий сельский Дом культуры» по адресу: село Стадница улица Центральная 13; Кондрашовского ФАПа по адресу: село Кондрашовка, улица Садовая 17 разместили копию постановления администрации Стадницкого сельского поселения Семилукского муниципального района Воронежской области от</w:t>
      </w:r>
      <w:r w:rsidR="00FC4696">
        <w:rPr>
          <w:rFonts w:ascii="Arial" w:eastAsia="Times New Roman" w:hAnsi="Arial" w:cs="Arial"/>
          <w:color w:val="000000"/>
          <w:sz w:val="24"/>
          <w:szCs w:val="24"/>
          <w:lang w:eastAsia="ru-RU"/>
        </w:rPr>
        <w:t xml:space="preserve"> </w:t>
      </w:r>
      <w:r w:rsidRPr="00694C33">
        <w:rPr>
          <w:rFonts w:ascii="Arial" w:eastAsia="Times New Roman" w:hAnsi="Arial" w:cs="Arial"/>
          <w:color w:val="000000"/>
          <w:sz w:val="24"/>
          <w:szCs w:val="24"/>
          <w:lang w:eastAsia="ru-RU"/>
        </w:rPr>
        <w:t>15.04.2022 года № 4 «О внесении изменений и дополнений в постановление администрации Стадницкого сельского поселения от 21.12.2015г. № 113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w:t>
      </w:r>
      <w:r w:rsidR="0060583C">
        <w:rPr>
          <w:rFonts w:ascii="Arial" w:eastAsia="Times New Roman" w:hAnsi="Arial" w:cs="Arial"/>
          <w:color w:val="000000"/>
          <w:sz w:val="24"/>
          <w:szCs w:val="24"/>
          <w:lang w:eastAsia="ru-RU"/>
        </w:rPr>
        <w:t>сти</w:t>
      </w:r>
      <w:bookmarkStart w:id="2" w:name="_GoBack"/>
      <w:bookmarkEnd w:id="2"/>
      <w:r w:rsidRPr="00694C33">
        <w:rPr>
          <w:rFonts w:ascii="Arial" w:eastAsia="Times New Roman" w:hAnsi="Arial" w:cs="Arial"/>
          <w:color w:val="000000"/>
          <w:sz w:val="24"/>
          <w:szCs w:val="24"/>
          <w:lang w:eastAsia="ru-RU"/>
        </w:rPr>
        <w:t xml:space="preserve"> без проведения торгов». </w:t>
      </w:r>
    </w:p>
    <w:p w:rsidR="00694C33" w:rsidRPr="00694C33" w:rsidRDefault="00694C33" w:rsidP="00694C33">
      <w:pPr>
        <w:spacing w:after="0" w:line="240" w:lineRule="auto"/>
        <w:ind w:firstLine="709"/>
        <w:jc w:val="both"/>
        <w:rPr>
          <w:rFonts w:ascii="Arial" w:eastAsia="Times New Roman" w:hAnsi="Arial" w:cs="Arial"/>
          <w:color w:val="000000"/>
          <w:sz w:val="24"/>
          <w:szCs w:val="24"/>
          <w:lang w:eastAsia="ru-RU"/>
        </w:rPr>
      </w:pPr>
    </w:p>
    <w:p w:rsidR="00694C33" w:rsidRPr="00694C33" w:rsidRDefault="00694C33" w:rsidP="00116E0C">
      <w:pPr>
        <w:spacing w:after="0" w:line="240" w:lineRule="auto"/>
        <w:jc w:val="both"/>
        <w:rPr>
          <w:rFonts w:ascii="Arial" w:eastAsia="Times New Roman" w:hAnsi="Arial" w:cs="Arial"/>
          <w:color w:val="000000"/>
          <w:sz w:val="24"/>
          <w:szCs w:val="24"/>
          <w:lang w:eastAsia="ru-RU"/>
        </w:rPr>
      </w:pPr>
    </w:p>
    <w:p w:rsidR="00694C33" w:rsidRPr="00694C33" w:rsidRDefault="00694C33" w:rsidP="00694C33">
      <w:pPr>
        <w:spacing w:after="0" w:line="240" w:lineRule="auto"/>
        <w:ind w:firstLine="709"/>
        <w:jc w:val="both"/>
        <w:rPr>
          <w:rFonts w:ascii="Arial" w:eastAsia="Times New Roman" w:hAnsi="Arial" w:cs="Arial"/>
          <w:color w:val="000000"/>
          <w:sz w:val="24"/>
          <w:szCs w:val="24"/>
          <w:lang w:eastAsia="ru-RU"/>
        </w:rPr>
      </w:pPr>
      <w:r w:rsidRPr="00694C33">
        <w:rPr>
          <w:rFonts w:ascii="Arial" w:eastAsia="Times New Roman" w:hAnsi="Arial" w:cs="Arial"/>
          <w:color w:val="000000"/>
          <w:sz w:val="24"/>
          <w:szCs w:val="24"/>
          <w:lang w:eastAsia="ru-RU"/>
        </w:rPr>
        <w:t>Котова В.В.</w:t>
      </w:r>
    </w:p>
    <w:p w:rsidR="00694C33" w:rsidRPr="00694C33" w:rsidRDefault="00694C33" w:rsidP="00694C33">
      <w:pPr>
        <w:spacing w:after="0" w:line="240" w:lineRule="auto"/>
        <w:ind w:firstLine="709"/>
        <w:jc w:val="both"/>
        <w:rPr>
          <w:rFonts w:ascii="Arial" w:eastAsia="Times New Roman" w:hAnsi="Arial" w:cs="Arial"/>
          <w:color w:val="000000"/>
          <w:sz w:val="24"/>
          <w:szCs w:val="24"/>
          <w:lang w:eastAsia="ru-RU"/>
        </w:rPr>
      </w:pPr>
    </w:p>
    <w:p w:rsidR="00694C33" w:rsidRPr="00694C33" w:rsidRDefault="00694C33" w:rsidP="00694C33">
      <w:pPr>
        <w:tabs>
          <w:tab w:val="left" w:pos="180"/>
        </w:tabs>
        <w:spacing w:after="0" w:line="240" w:lineRule="auto"/>
        <w:ind w:firstLine="709"/>
        <w:jc w:val="both"/>
        <w:rPr>
          <w:rFonts w:ascii="Arial" w:eastAsia="Times New Roman" w:hAnsi="Arial" w:cs="Arial"/>
          <w:color w:val="000000"/>
          <w:sz w:val="24"/>
          <w:szCs w:val="24"/>
          <w:lang w:eastAsia="ru-RU"/>
        </w:rPr>
      </w:pPr>
      <w:r w:rsidRPr="00694C33">
        <w:rPr>
          <w:rFonts w:ascii="Arial" w:eastAsia="Times New Roman" w:hAnsi="Arial" w:cs="Arial"/>
          <w:color w:val="000000"/>
          <w:sz w:val="24"/>
          <w:szCs w:val="24"/>
          <w:lang w:eastAsia="ru-RU"/>
        </w:rPr>
        <w:t>Воронцова Л.В.</w:t>
      </w:r>
    </w:p>
    <w:p w:rsidR="00694C33" w:rsidRPr="00694C33" w:rsidRDefault="00694C33" w:rsidP="00694C33">
      <w:pPr>
        <w:tabs>
          <w:tab w:val="left" w:pos="180"/>
        </w:tabs>
        <w:spacing w:after="0" w:line="240" w:lineRule="auto"/>
        <w:ind w:firstLine="709"/>
        <w:jc w:val="both"/>
        <w:rPr>
          <w:rFonts w:ascii="Arial" w:eastAsia="Times New Roman" w:hAnsi="Arial" w:cs="Arial"/>
          <w:color w:val="000000"/>
          <w:sz w:val="24"/>
          <w:szCs w:val="24"/>
          <w:lang w:eastAsia="ru-RU"/>
        </w:rPr>
      </w:pPr>
      <w:r w:rsidRPr="00694C33">
        <w:rPr>
          <w:rFonts w:ascii="Arial" w:eastAsia="Times New Roman" w:hAnsi="Arial" w:cs="Arial"/>
          <w:color w:val="000000"/>
          <w:sz w:val="24"/>
          <w:szCs w:val="24"/>
          <w:lang w:eastAsia="ru-RU"/>
        </w:rPr>
        <w:t xml:space="preserve"> </w:t>
      </w:r>
    </w:p>
    <w:p w:rsidR="007C7A1C" w:rsidRPr="00694C33" w:rsidRDefault="00694C33" w:rsidP="00694C33">
      <w:pPr>
        <w:tabs>
          <w:tab w:val="left" w:pos="180"/>
        </w:tabs>
        <w:spacing w:after="0" w:line="240" w:lineRule="auto"/>
        <w:ind w:firstLine="709"/>
        <w:jc w:val="both"/>
        <w:rPr>
          <w:rFonts w:ascii="Arial" w:eastAsia="Times New Roman" w:hAnsi="Arial" w:cs="Arial"/>
          <w:color w:val="000000"/>
          <w:sz w:val="24"/>
          <w:szCs w:val="24"/>
          <w:lang w:eastAsia="ru-RU"/>
        </w:rPr>
      </w:pPr>
      <w:r w:rsidRPr="00694C33">
        <w:rPr>
          <w:rFonts w:ascii="Arial" w:eastAsia="Times New Roman" w:hAnsi="Arial" w:cs="Arial"/>
          <w:color w:val="000000"/>
          <w:sz w:val="24"/>
          <w:szCs w:val="24"/>
          <w:lang w:eastAsia="ru-RU"/>
        </w:rPr>
        <w:t>Анохина В.Д.</w:t>
      </w:r>
    </w:p>
    <w:sectPr w:rsidR="007C7A1C" w:rsidRPr="00694C33" w:rsidSect="00694C33">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6FD" w:rsidRDefault="002C76FD" w:rsidP="00FD07E6">
      <w:pPr>
        <w:spacing w:after="0" w:line="240" w:lineRule="auto"/>
      </w:pPr>
      <w:r>
        <w:separator/>
      </w:r>
    </w:p>
  </w:endnote>
  <w:endnote w:type="continuationSeparator" w:id="0">
    <w:p w:rsidR="002C76FD" w:rsidRDefault="002C76FD" w:rsidP="00FD0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6FD" w:rsidRDefault="002C76FD" w:rsidP="00FD07E6">
      <w:pPr>
        <w:spacing w:after="0" w:line="240" w:lineRule="auto"/>
      </w:pPr>
      <w:r>
        <w:separator/>
      </w:r>
    </w:p>
  </w:footnote>
  <w:footnote w:type="continuationSeparator" w:id="0">
    <w:p w:rsidR="002C76FD" w:rsidRDefault="002C76FD" w:rsidP="00FD07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15:restartNumberingAfterBreak="0">
    <w:nsid w:val="09122E39"/>
    <w:multiLevelType w:val="multilevel"/>
    <w:tmpl w:val="3C40E5AE"/>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1997" w:hanging="720"/>
      </w:pPr>
      <w:rPr>
        <w:rFonts w:ascii="Arial" w:hAnsi="Arial" w:cs="Arial"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15:restartNumberingAfterBreak="0">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15:restartNumberingAfterBreak="0">
    <w:nsid w:val="1DAC03DE"/>
    <w:multiLevelType w:val="hybridMultilevel"/>
    <w:tmpl w:val="01243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4" w15:restartNumberingAfterBreak="0">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7" w15:restartNumberingAfterBreak="0">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15:restartNumberingAfterBreak="0">
    <w:nsid w:val="4DA20723"/>
    <w:multiLevelType w:val="multilevel"/>
    <w:tmpl w:val="0700E26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2" w15:restartNumberingAfterBreak="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6" w15:restartNumberingAfterBreak="0">
    <w:nsid w:val="580176CA"/>
    <w:multiLevelType w:val="multilevel"/>
    <w:tmpl w:val="F9501950"/>
    <w:lvl w:ilvl="0">
      <w:start w:val="2"/>
      <w:numFmt w:val="decimal"/>
      <w:lvlText w:val="%1."/>
      <w:lvlJc w:val="left"/>
      <w:pPr>
        <w:ind w:left="585" w:hanging="585"/>
      </w:pPr>
      <w:rPr>
        <w:rFonts w:hint="default"/>
      </w:rPr>
    </w:lvl>
    <w:lvl w:ilvl="1">
      <w:start w:val="6"/>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15:restartNumberingAfterBreak="0">
    <w:nsid w:val="5C7E2A2F"/>
    <w:multiLevelType w:val="hybridMultilevel"/>
    <w:tmpl w:val="12908296"/>
    <w:lvl w:ilvl="0" w:tplc="04190011">
      <w:start w:val="1"/>
      <w:numFmt w:val="decimal"/>
      <w:lvlText w:val="%1)"/>
      <w:lvlJc w:val="left"/>
      <w:pPr>
        <w:ind w:left="12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1" w15:restartNumberingAfterBreak="0">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32"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3" w15:restartNumberingAfterBreak="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8"/>
  </w:num>
  <w:num w:numId="3">
    <w:abstractNumId w:val="19"/>
  </w:num>
  <w:num w:numId="4">
    <w:abstractNumId w:val="11"/>
  </w:num>
  <w:num w:numId="5">
    <w:abstractNumId w:val="23"/>
  </w:num>
  <w:num w:numId="6">
    <w:abstractNumId w:val="21"/>
  </w:num>
  <w:num w:numId="7">
    <w:abstractNumId w:val="6"/>
  </w:num>
  <w:num w:numId="8">
    <w:abstractNumId w:val="9"/>
  </w:num>
  <w:num w:numId="9">
    <w:abstractNumId w:val="24"/>
  </w:num>
  <w:num w:numId="10">
    <w:abstractNumId w:val="17"/>
  </w:num>
  <w:num w:numId="11">
    <w:abstractNumId w:val="12"/>
  </w:num>
  <w:num w:numId="12">
    <w:abstractNumId w:val="27"/>
  </w:num>
  <w:num w:numId="13">
    <w:abstractNumId w:val="16"/>
  </w:num>
  <w:num w:numId="14">
    <w:abstractNumId w:val="30"/>
  </w:num>
  <w:num w:numId="15">
    <w:abstractNumId w:val="25"/>
  </w:num>
  <w:num w:numId="16">
    <w:abstractNumId w:val="28"/>
  </w:num>
  <w:num w:numId="17">
    <w:abstractNumId w:val="1"/>
  </w:num>
  <w:num w:numId="18">
    <w:abstractNumId w:val="34"/>
  </w:num>
  <w:num w:numId="19">
    <w:abstractNumId w:val="32"/>
  </w:num>
  <w:num w:numId="20">
    <w:abstractNumId w:val="2"/>
  </w:num>
  <w:num w:numId="21">
    <w:abstractNumId w:val="4"/>
  </w:num>
  <w:num w:numId="22">
    <w:abstractNumId w:val="20"/>
  </w:num>
  <w:num w:numId="23">
    <w:abstractNumId w:val="33"/>
  </w:num>
  <w:num w:numId="24">
    <w:abstractNumId w:val="22"/>
  </w:num>
  <w:num w:numId="25">
    <w:abstractNumId w:val="13"/>
  </w:num>
  <w:num w:numId="26">
    <w:abstractNumId w:val="7"/>
  </w:num>
  <w:num w:numId="27">
    <w:abstractNumId w:val="29"/>
  </w:num>
  <w:num w:numId="28">
    <w:abstractNumId w:val="15"/>
  </w:num>
  <w:num w:numId="29">
    <w:abstractNumId w:val="0"/>
  </w:num>
  <w:num w:numId="30">
    <w:abstractNumId w:val="14"/>
  </w:num>
  <w:num w:numId="31">
    <w:abstractNumId w:val="5"/>
  </w:num>
  <w:num w:numId="32">
    <w:abstractNumId w:val="3"/>
  </w:num>
  <w:num w:numId="33">
    <w:abstractNumId w:val="31"/>
  </w:num>
  <w:num w:numId="34">
    <w:abstractNumId w:val="18"/>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45A"/>
    <w:rsid w:val="0006622D"/>
    <w:rsid w:val="00095F6B"/>
    <w:rsid w:val="000F3584"/>
    <w:rsid w:val="00116E0C"/>
    <w:rsid w:val="002A41EC"/>
    <w:rsid w:val="002C276A"/>
    <w:rsid w:val="002C76FD"/>
    <w:rsid w:val="00307976"/>
    <w:rsid w:val="00340DC3"/>
    <w:rsid w:val="004035F3"/>
    <w:rsid w:val="004E4265"/>
    <w:rsid w:val="00534A8B"/>
    <w:rsid w:val="005E179E"/>
    <w:rsid w:val="0060583C"/>
    <w:rsid w:val="0063045A"/>
    <w:rsid w:val="00694C33"/>
    <w:rsid w:val="007C7A1C"/>
    <w:rsid w:val="0087207D"/>
    <w:rsid w:val="008741CA"/>
    <w:rsid w:val="008B692D"/>
    <w:rsid w:val="008E5702"/>
    <w:rsid w:val="00981DE1"/>
    <w:rsid w:val="00AE344A"/>
    <w:rsid w:val="00BC4A4B"/>
    <w:rsid w:val="00C55D1F"/>
    <w:rsid w:val="00DC5E70"/>
    <w:rsid w:val="00E56A19"/>
    <w:rsid w:val="00F262E3"/>
    <w:rsid w:val="00F37F9E"/>
    <w:rsid w:val="00FC4696"/>
    <w:rsid w:val="00FD0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04CED99-BB9C-45E8-92BA-69F51F53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A1C"/>
    <w:pPr>
      <w:ind w:left="720"/>
      <w:contextualSpacing/>
    </w:pPr>
  </w:style>
  <w:style w:type="numbering" w:customStyle="1" w:styleId="1">
    <w:name w:val="Нет списка1"/>
    <w:next w:val="a2"/>
    <w:uiPriority w:val="99"/>
    <w:semiHidden/>
    <w:unhideWhenUsed/>
    <w:rsid w:val="007C7A1C"/>
  </w:style>
  <w:style w:type="paragraph" w:customStyle="1" w:styleId="ConsPlusNormal">
    <w:name w:val="ConsPlusNormal"/>
    <w:link w:val="ConsPlusNormal0"/>
    <w:rsid w:val="007C7A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C7A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7A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C7A1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link w:val="ConsPlusNormal"/>
    <w:locked/>
    <w:rsid w:val="007C7A1C"/>
    <w:rPr>
      <w:rFonts w:ascii="Calibri" w:eastAsia="Times New Roman" w:hAnsi="Calibri" w:cs="Calibri"/>
      <w:szCs w:val="20"/>
      <w:lang w:eastAsia="ru-RU"/>
    </w:rPr>
  </w:style>
  <w:style w:type="paragraph" w:styleId="a4">
    <w:name w:val="endnote text"/>
    <w:basedOn w:val="a"/>
    <w:link w:val="a5"/>
    <w:uiPriority w:val="99"/>
    <w:semiHidden/>
    <w:unhideWhenUsed/>
    <w:rsid w:val="007C7A1C"/>
    <w:pPr>
      <w:spacing w:after="0" w:line="240" w:lineRule="auto"/>
    </w:pPr>
    <w:rPr>
      <w:sz w:val="20"/>
      <w:szCs w:val="20"/>
    </w:rPr>
  </w:style>
  <w:style w:type="character" w:customStyle="1" w:styleId="a5">
    <w:name w:val="Текст концевой сноски Знак"/>
    <w:basedOn w:val="a0"/>
    <w:link w:val="a4"/>
    <w:uiPriority w:val="99"/>
    <w:semiHidden/>
    <w:rsid w:val="007C7A1C"/>
    <w:rPr>
      <w:sz w:val="20"/>
      <w:szCs w:val="20"/>
    </w:rPr>
  </w:style>
  <w:style w:type="character" w:styleId="a6">
    <w:name w:val="footnote reference"/>
    <w:rsid w:val="007C7A1C"/>
    <w:rPr>
      <w:vertAlign w:val="superscript"/>
    </w:rPr>
  </w:style>
  <w:style w:type="paragraph" w:customStyle="1" w:styleId="ConsPlusDocList">
    <w:name w:val="ConsPlusDocList"/>
    <w:uiPriority w:val="99"/>
    <w:rsid w:val="007C7A1C"/>
    <w:pPr>
      <w:autoSpaceDE w:val="0"/>
      <w:autoSpaceDN w:val="0"/>
      <w:adjustRightInd w:val="0"/>
      <w:spacing w:after="0" w:line="240" w:lineRule="auto"/>
    </w:pPr>
    <w:rPr>
      <w:rFonts w:ascii="Courier New" w:hAnsi="Courier New" w:cs="Courier New"/>
      <w:sz w:val="20"/>
      <w:szCs w:val="20"/>
    </w:rPr>
  </w:style>
  <w:style w:type="paragraph" w:styleId="a7">
    <w:name w:val="footnote text"/>
    <w:basedOn w:val="a"/>
    <w:link w:val="a8"/>
    <w:semiHidden/>
    <w:unhideWhenUsed/>
    <w:rsid w:val="007C7A1C"/>
    <w:pPr>
      <w:spacing w:after="0" w:line="240" w:lineRule="auto"/>
    </w:pPr>
    <w:rPr>
      <w:sz w:val="20"/>
      <w:szCs w:val="20"/>
    </w:rPr>
  </w:style>
  <w:style w:type="character" w:customStyle="1" w:styleId="a8">
    <w:name w:val="Текст сноски Знак"/>
    <w:basedOn w:val="a0"/>
    <w:link w:val="a7"/>
    <w:semiHidden/>
    <w:rsid w:val="007C7A1C"/>
    <w:rPr>
      <w:sz w:val="20"/>
      <w:szCs w:val="20"/>
    </w:rPr>
  </w:style>
  <w:style w:type="character" w:styleId="a9">
    <w:name w:val="endnote reference"/>
    <w:basedOn w:val="a0"/>
    <w:uiPriority w:val="99"/>
    <w:semiHidden/>
    <w:unhideWhenUsed/>
    <w:rsid w:val="007C7A1C"/>
    <w:rPr>
      <w:vertAlign w:val="superscript"/>
    </w:rPr>
  </w:style>
  <w:style w:type="character" w:styleId="aa">
    <w:name w:val="Hyperlink"/>
    <w:rsid w:val="007C7A1C"/>
    <w:rPr>
      <w:color w:val="0000FF"/>
      <w:u w:val="single"/>
    </w:rPr>
  </w:style>
  <w:style w:type="paragraph" w:styleId="ab">
    <w:name w:val="No Spacing"/>
    <w:qFormat/>
    <w:rsid w:val="007C7A1C"/>
    <w:pPr>
      <w:spacing w:after="0" w:line="240" w:lineRule="auto"/>
    </w:pPr>
  </w:style>
  <w:style w:type="paragraph" w:styleId="ac">
    <w:name w:val="Balloon Text"/>
    <w:basedOn w:val="a"/>
    <w:link w:val="ad"/>
    <w:uiPriority w:val="99"/>
    <w:semiHidden/>
    <w:unhideWhenUsed/>
    <w:rsid w:val="007C7A1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C7A1C"/>
    <w:rPr>
      <w:rFonts w:ascii="Segoe UI" w:hAnsi="Segoe UI" w:cs="Segoe UI"/>
      <w:sz w:val="18"/>
      <w:szCs w:val="18"/>
    </w:rPr>
  </w:style>
  <w:style w:type="table" w:styleId="ae">
    <w:name w:val="Table Grid"/>
    <w:basedOn w:val="a1"/>
    <w:uiPriority w:val="59"/>
    <w:rsid w:val="00307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FD07E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D07E6"/>
  </w:style>
  <w:style w:type="paragraph" w:styleId="af1">
    <w:name w:val="footer"/>
    <w:basedOn w:val="a"/>
    <w:link w:val="af2"/>
    <w:uiPriority w:val="99"/>
    <w:unhideWhenUsed/>
    <w:rsid w:val="00FD07E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D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1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16628</Words>
  <Characters>94780</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cp:lastModifiedBy>
  <cp:revision>21</cp:revision>
  <cp:lastPrinted>2022-04-27T05:49:00Z</cp:lastPrinted>
  <dcterms:created xsi:type="dcterms:W3CDTF">2020-04-17T06:05:00Z</dcterms:created>
  <dcterms:modified xsi:type="dcterms:W3CDTF">2022-04-27T05:50:00Z</dcterms:modified>
</cp:coreProperties>
</file>