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833" w:rsidRPr="00FF0833" w:rsidRDefault="00FF0833" w:rsidP="00E4557C">
      <w:pPr>
        <w:widowControl w:val="0"/>
        <w:tabs>
          <w:tab w:val="left" w:pos="2835"/>
        </w:tabs>
        <w:ind w:firstLine="709"/>
        <w:jc w:val="center"/>
        <w:rPr>
          <w:rFonts w:eastAsia="Courier New" w:cs="Arial"/>
          <w:color w:val="000000"/>
          <w:lang w:bidi="ru-RU"/>
        </w:rPr>
      </w:pPr>
      <w:r w:rsidRPr="00FF0833">
        <w:rPr>
          <w:rFonts w:eastAsia="Courier New" w:cs="Arial"/>
          <w:noProof/>
          <w:color w:val="000000"/>
        </w:rPr>
        <w:drawing>
          <wp:inline distT="0" distB="0" distL="0" distR="0" wp14:anchorId="4FD29EA4" wp14:editId="5E1CE16D">
            <wp:extent cx="438150" cy="542925"/>
            <wp:effectExtent l="0" t="0" r="0" b="9525"/>
            <wp:docPr id="2" name="Рисунок 1" descr="14_G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4_GSt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p w:rsidR="00FF0833" w:rsidRPr="00FF0833" w:rsidRDefault="00FF0833" w:rsidP="00E4557C">
      <w:pPr>
        <w:widowControl w:val="0"/>
        <w:tabs>
          <w:tab w:val="left" w:pos="2835"/>
        </w:tabs>
        <w:ind w:firstLine="709"/>
        <w:jc w:val="center"/>
        <w:rPr>
          <w:rFonts w:eastAsia="Courier New" w:cs="Arial"/>
          <w:color w:val="000000"/>
          <w:lang w:bidi="ru-RU"/>
        </w:rPr>
      </w:pPr>
      <w:r w:rsidRPr="00FF0833">
        <w:rPr>
          <w:rFonts w:eastAsia="Courier New" w:cs="Arial"/>
          <w:color w:val="000000"/>
          <w:lang w:bidi="ru-RU"/>
        </w:rPr>
        <w:t>АДМИНИСТРАЦИЯ СТАДНИЦКОГО СЕЛЬСКОГО ПОСЕЛЕНИЯ</w:t>
      </w:r>
    </w:p>
    <w:p w:rsidR="00FF0833" w:rsidRPr="00FF0833" w:rsidRDefault="00FF0833" w:rsidP="00E4557C">
      <w:pPr>
        <w:widowControl w:val="0"/>
        <w:tabs>
          <w:tab w:val="left" w:pos="2835"/>
        </w:tabs>
        <w:ind w:firstLine="709"/>
        <w:jc w:val="center"/>
        <w:rPr>
          <w:rFonts w:eastAsia="Courier New" w:cs="Arial"/>
          <w:color w:val="000000"/>
          <w:lang w:bidi="ru-RU"/>
        </w:rPr>
      </w:pPr>
      <w:r w:rsidRPr="00FF0833">
        <w:rPr>
          <w:rFonts w:eastAsia="Courier New" w:cs="Arial"/>
          <w:color w:val="000000"/>
          <w:lang w:bidi="ru-RU"/>
        </w:rPr>
        <w:t>СЕМИЛУКСКОГО МУНИЦИПАЛЬНОГО РАЙОНА</w:t>
      </w:r>
    </w:p>
    <w:p w:rsidR="00FF0833" w:rsidRPr="00FF0833" w:rsidRDefault="00FF0833" w:rsidP="00E4557C">
      <w:pPr>
        <w:widowControl w:val="0"/>
        <w:tabs>
          <w:tab w:val="left" w:pos="2835"/>
        </w:tabs>
        <w:ind w:firstLine="709"/>
        <w:jc w:val="center"/>
        <w:rPr>
          <w:rFonts w:eastAsia="Courier New" w:cs="Arial"/>
          <w:color w:val="000000"/>
          <w:lang w:bidi="ru-RU"/>
        </w:rPr>
      </w:pPr>
      <w:r w:rsidRPr="00FF0833">
        <w:rPr>
          <w:rFonts w:eastAsia="Courier New" w:cs="Arial"/>
          <w:color w:val="000000"/>
          <w:lang w:bidi="ru-RU"/>
        </w:rPr>
        <w:t>ВОРОНЕЖСКОЙ ОБЛАСТИ</w:t>
      </w:r>
    </w:p>
    <w:p w:rsidR="00FF0833" w:rsidRPr="00FF0833" w:rsidRDefault="00FF0833" w:rsidP="00E4557C">
      <w:pPr>
        <w:widowControl w:val="0"/>
        <w:tabs>
          <w:tab w:val="left" w:pos="2835"/>
        </w:tabs>
        <w:ind w:firstLine="709"/>
        <w:jc w:val="center"/>
        <w:rPr>
          <w:rFonts w:eastAsia="Courier New" w:cs="Arial"/>
          <w:color w:val="000000"/>
          <w:lang w:bidi="ru-RU"/>
        </w:rPr>
      </w:pPr>
      <w:r w:rsidRPr="00FF0833">
        <w:rPr>
          <w:rFonts w:eastAsia="Courier New" w:cs="Arial"/>
          <w:color w:val="000000"/>
          <w:lang w:bidi="ru-RU"/>
        </w:rPr>
        <w:t>______________________________________________________________</w:t>
      </w:r>
    </w:p>
    <w:p w:rsidR="00FF0833" w:rsidRPr="00FF0833" w:rsidRDefault="00FF0833" w:rsidP="00E4557C">
      <w:pPr>
        <w:widowControl w:val="0"/>
        <w:tabs>
          <w:tab w:val="left" w:pos="2835"/>
        </w:tabs>
        <w:ind w:firstLine="709"/>
        <w:jc w:val="center"/>
        <w:rPr>
          <w:rFonts w:eastAsia="Courier New" w:cs="Arial"/>
          <w:color w:val="000000"/>
          <w:lang w:bidi="ru-RU"/>
        </w:rPr>
      </w:pPr>
    </w:p>
    <w:p w:rsidR="00FF0833" w:rsidRPr="00FF0833" w:rsidRDefault="00FF0833" w:rsidP="00E4557C">
      <w:pPr>
        <w:widowControl w:val="0"/>
        <w:tabs>
          <w:tab w:val="left" w:pos="2835"/>
        </w:tabs>
        <w:ind w:firstLine="709"/>
        <w:jc w:val="center"/>
        <w:rPr>
          <w:rFonts w:eastAsia="Courier New" w:cs="Arial"/>
          <w:color w:val="000000"/>
          <w:lang w:bidi="ru-RU"/>
        </w:rPr>
      </w:pPr>
      <w:r w:rsidRPr="00FF0833">
        <w:rPr>
          <w:rFonts w:eastAsia="Courier New" w:cs="Arial"/>
          <w:color w:val="000000"/>
          <w:lang w:bidi="ru-RU"/>
        </w:rPr>
        <w:t>396917, с. Стадница, ул. Центральная, 15</w:t>
      </w:r>
    </w:p>
    <w:p w:rsidR="00FF0833" w:rsidRPr="00FF0833" w:rsidRDefault="00FF0833" w:rsidP="00E4557C">
      <w:pPr>
        <w:tabs>
          <w:tab w:val="left" w:pos="2835"/>
        </w:tabs>
        <w:autoSpaceDE w:val="0"/>
        <w:autoSpaceDN w:val="0"/>
        <w:adjustRightInd w:val="0"/>
        <w:ind w:firstLine="709"/>
        <w:jc w:val="center"/>
        <w:rPr>
          <w:rFonts w:eastAsia="Calibri" w:cs="Arial"/>
          <w:lang w:eastAsia="en-US"/>
        </w:rPr>
      </w:pPr>
    </w:p>
    <w:p w:rsidR="00CF3A7E" w:rsidRPr="00A4673B" w:rsidRDefault="00CF3A7E" w:rsidP="00E4557C">
      <w:pPr>
        <w:tabs>
          <w:tab w:val="left" w:pos="2835"/>
        </w:tabs>
        <w:ind w:firstLine="709"/>
        <w:jc w:val="center"/>
        <w:rPr>
          <w:rFonts w:eastAsia="Calibri" w:cs="Arial"/>
          <w:lang w:eastAsia="en-US"/>
        </w:rPr>
      </w:pPr>
      <w:r w:rsidRPr="00A4673B">
        <w:rPr>
          <w:rFonts w:eastAsia="Calibri" w:cs="Arial"/>
          <w:lang w:eastAsia="en-US"/>
        </w:rPr>
        <w:t>ПОСТАНОВЛЕНИЕ</w:t>
      </w:r>
    </w:p>
    <w:p w:rsidR="00F84352" w:rsidRPr="00A4673B" w:rsidRDefault="00786B6F" w:rsidP="00E4557C">
      <w:pPr>
        <w:pStyle w:val="11"/>
        <w:tabs>
          <w:tab w:val="left" w:pos="1230"/>
          <w:tab w:val="left" w:pos="2835"/>
        </w:tabs>
        <w:ind w:firstLine="709"/>
        <w:jc w:val="both"/>
        <w:rPr>
          <w:b w:val="0"/>
          <w:szCs w:val="24"/>
        </w:rPr>
      </w:pPr>
      <w:r w:rsidRPr="00A4673B">
        <w:rPr>
          <w:b w:val="0"/>
          <w:szCs w:val="24"/>
        </w:rPr>
        <w:t xml:space="preserve"> </w:t>
      </w:r>
    </w:p>
    <w:p w:rsidR="00596150" w:rsidRPr="00A4673B" w:rsidRDefault="00F84352" w:rsidP="00E4557C">
      <w:pPr>
        <w:tabs>
          <w:tab w:val="left" w:pos="2835"/>
        </w:tabs>
        <w:ind w:firstLine="0"/>
        <w:rPr>
          <w:rFonts w:cs="Arial"/>
        </w:rPr>
      </w:pPr>
      <w:r w:rsidRPr="00A4673B">
        <w:rPr>
          <w:rFonts w:cs="Arial"/>
        </w:rPr>
        <w:t xml:space="preserve">от </w:t>
      </w:r>
      <w:r w:rsidR="00FF0833" w:rsidRPr="00A4673B">
        <w:rPr>
          <w:rFonts w:cs="Arial"/>
        </w:rPr>
        <w:t>24.05.2022</w:t>
      </w:r>
      <w:r w:rsidR="0086193E" w:rsidRPr="00A4673B">
        <w:rPr>
          <w:rFonts w:cs="Arial"/>
        </w:rPr>
        <w:t xml:space="preserve"> </w:t>
      </w:r>
      <w:r w:rsidR="002841D2" w:rsidRPr="00A4673B">
        <w:rPr>
          <w:rFonts w:cs="Arial"/>
        </w:rPr>
        <w:t>г.</w:t>
      </w:r>
      <w:r w:rsidR="00596150" w:rsidRPr="00A4673B">
        <w:rPr>
          <w:rFonts w:cs="Arial"/>
        </w:rPr>
        <w:t xml:space="preserve"> </w:t>
      </w:r>
      <w:r w:rsidR="00857CF4" w:rsidRPr="00A4673B">
        <w:rPr>
          <w:rFonts w:cs="Arial"/>
        </w:rPr>
        <w:t xml:space="preserve">№ </w:t>
      </w:r>
      <w:r w:rsidR="00FF0833" w:rsidRPr="00A4673B">
        <w:rPr>
          <w:rFonts w:cs="Arial"/>
        </w:rPr>
        <w:t>7</w:t>
      </w:r>
    </w:p>
    <w:p w:rsidR="00F84352" w:rsidRPr="00A4673B" w:rsidRDefault="00596150" w:rsidP="00E4557C">
      <w:pPr>
        <w:tabs>
          <w:tab w:val="left" w:pos="2835"/>
        </w:tabs>
        <w:ind w:firstLine="0"/>
        <w:rPr>
          <w:rFonts w:cs="Arial"/>
        </w:rPr>
      </w:pPr>
      <w:r w:rsidRPr="00A4673B">
        <w:rPr>
          <w:rFonts w:cs="Arial"/>
          <w:noProof/>
        </w:rPr>
        <w:t>с.</w:t>
      </w:r>
      <w:r w:rsidR="00786B6F" w:rsidRPr="00A4673B">
        <w:rPr>
          <w:rFonts w:cs="Arial"/>
          <w:noProof/>
        </w:rPr>
        <w:t xml:space="preserve"> </w:t>
      </w:r>
      <w:r w:rsidR="00FF0833" w:rsidRPr="00A4673B">
        <w:rPr>
          <w:rFonts w:cs="Arial"/>
          <w:noProof/>
        </w:rPr>
        <w:t>Стадница</w:t>
      </w:r>
    </w:p>
    <w:p w:rsidR="00F84352" w:rsidRPr="00A4673B" w:rsidRDefault="00F84352" w:rsidP="00E4557C">
      <w:pPr>
        <w:tabs>
          <w:tab w:val="left" w:pos="2835"/>
        </w:tabs>
        <w:ind w:firstLine="709"/>
        <w:rPr>
          <w:rFonts w:cs="Arial"/>
        </w:rPr>
      </w:pPr>
    </w:p>
    <w:p w:rsidR="00F84352" w:rsidRPr="00A4673B" w:rsidRDefault="00E0787A" w:rsidP="00E4557C">
      <w:pPr>
        <w:pStyle w:val="Title"/>
        <w:tabs>
          <w:tab w:val="left" w:pos="2835"/>
        </w:tabs>
        <w:spacing w:before="0" w:after="0"/>
        <w:ind w:right="3968" w:firstLine="0"/>
        <w:jc w:val="both"/>
        <w:outlineLvl w:val="9"/>
        <w:rPr>
          <w:b w:val="0"/>
          <w:sz w:val="24"/>
          <w:szCs w:val="24"/>
        </w:rPr>
      </w:pPr>
      <w:bookmarkStart w:id="0" w:name="_Hlk69888382"/>
      <w:r w:rsidRPr="00A4673B">
        <w:rPr>
          <w:b w:val="0"/>
          <w:sz w:val="24"/>
          <w:szCs w:val="24"/>
        </w:rPr>
        <w:t>О внесении изменений и дополнений в постановление администрации</w:t>
      </w:r>
      <w:r w:rsidR="00E4557C" w:rsidRPr="00A4673B">
        <w:rPr>
          <w:b w:val="0"/>
          <w:sz w:val="24"/>
          <w:szCs w:val="24"/>
        </w:rPr>
        <w:t xml:space="preserve"> </w:t>
      </w:r>
      <w:r w:rsidR="00FF0833" w:rsidRPr="00A4673B">
        <w:rPr>
          <w:b w:val="0"/>
          <w:sz w:val="24"/>
          <w:szCs w:val="24"/>
        </w:rPr>
        <w:t>Стадницкого сельского</w:t>
      </w:r>
      <w:r w:rsidRPr="00A4673B">
        <w:rPr>
          <w:b w:val="0"/>
          <w:sz w:val="24"/>
          <w:szCs w:val="24"/>
        </w:rPr>
        <w:t xml:space="preserve"> поселения</w:t>
      </w:r>
      <w:r w:rsidR="009B4D33">
        <w:rPr>
          <w:b w:val="0"/>
          <w:sz w:val="24"/>
          <w:szCs w:val="24"/>
        </w:rPr>
        <w:t xml:space="preserve"> от 26.04.2019г № 6 </w:t>
      </w:r>
      <w:r w:rsidRPr="00A4673B">
        <w:rPr>
          <w:b w:val="0"/>
          <w:sz w:val="24"/>
          <w:szCs w:val="24"/>
        </w:rPr>
        <w:t>«</w:t>
      </w:r>
      <w:r w:rsidR="00F84352" w:rsidRPr="00A4673B">
        <w:rPr>
          <w:b w:val="0"/>
          <w:sz w:val="24"/>
          <w:szCs w:val="24"/>
        </w:rPr>
        <w:t>Об</w:t>
      </w:r>
      <w:r w:rsidR="00AD4A86" w:rsidRPr="00A4673B">
        <w:rPr>
          <w:b w:val="0"/>
          <w:sz w:val="24"/>
          <w:szCs w:val="24"/>
        </w:rPr>
        <w:t xml:space="preserve"> утверждении </w:t>
      </w:r>
      <w:r w:rsidR="009B4D33">
        <w:rPr>
          <w:b w:val="0"/>
          <w:sz w:val="24"/>
          <w:szCs w:val="24"/>
        </w:rPr>
        <w:t>порядка разработки</w:t>
      </w:r>
      <w:r w:rsidR="00AD4A86" w:rsidRPr="00A4673B">
        <w:rPr>
          <w:b w:val="0"/>
          <w:sz w:val="24"/>
          <w:szCs w:val="24"/>
        </w:rPr>
        <w:t xml:space="preserve"> </w:t>
      </w:r>
      <w:r w:rsidR="00F84352" w:rsidRPr="00A4673B">
        <w:rPr>
          <w:b w:val="0"/>
          <w:sz w:val="24"/>
          <w:szCs w:val="24"/>
        </w:rPr>
        <w:t>административных регламентов предоставления муниципальных услуг</w:t>
      </w:r>
      <w:r w:rsidRPr="00A4673B">
        <w:rPr>
          <w:b w:val="0"/>
          <w:sz w:val="24"/>
          <w:szCs w:val="24"/>
        </w:rPr>
        <w:t>»</w:t>
      </w:r>
    </w:p>
    <w:bookmarkEnd w:id="0"/>
    <w:p w:rsidR="00F84352" w:rsidRPr="00A4673B" w:rsidRDefault="00F84352" w:rsidP="008338FC">
      <w:pPr>
        <w:tabs>
          <w:tab w:val="left" w:pos="2835"/>
          <w:tab w:val="right" w:pos="9900"/>
        </w:tabs>
        <w:ind w:firstLine="709"/>
        <w:rPr>
          <w:rFonts w:cs="Arial"/>
        </w:rPr>
      </w:pPr>
    </w:p>
    <w:p w:rsidR="00F84352" w:rsidRPr="00A4673B" w:rsidRDefault="00F84352" w:rsidP="008338FC">
      <w:pPr>
        <w:tabs>
          <w:tab w:val="left" w:pos="2835"/>
          <w:tab w:val="right" w:pos="9900"/>
        </w:tabs>
        <w:ind w:firstLine="709"/>
        <w:rPr>
          <w:rFonts w:cs="Arial"/>
        </w:rPr>
      </w:pPr>
      <w:r w:rsidRPr="00A4673B">
        <w:rPr>
          <w:rFonts w:cs="Arial"/>
        </w:rPr>
        <w:t>В соответств</w:t>
      </w:r>
      <w:r w:rsidR="0071274C" w:rsidRPr="00A4673B">
        <w:rPr>
          <w:rFonts w:cs="Arial"/>
        </w:rPr>
        <w:t>и</w:t>
      </w:r>
      <w:r w:rsidRPr="00A4673B">
        <w:rPr>
          <w:rFonts w:cs="Arial"/>
        </w:rPr>
        <w:t xml:space="preserve">и с частью 15 </w:t>
      </w:r>
      <w:r w:rsidRPr="00A4673B">
        <w:rPr>
          <w:rStyle w:val="125pt"/>
          <w:rFonts w:ascii="Arial" w:hAnsi="Arial" w:cs="Arial"/>
          <w:sz w:val="24"/>
          <w:szCs w:val="24"/>
        </w:rPr>
        <w:t>статьи</w:t>
      </w:r>
      <w:r w:rsidRPr="00A4673B">
        <w:rPr>
          <w:rFonts w:cs="Arial"/>
        </w:rPr>
        <w:t xml:space="preserve"> 13 Федерального закона от 27.07.2010 № 210-ФЗ «Об организации предоставления государственных и муниципальных услуг»</w:t>
      </w:r>
      <w:r w:rsidR="00E0787A" w:rsidRPr="00A4673B">
        <w:rPr>
          <w:rFonts w:cs="Arial"/>
        </w:rPr>
        <w:t xml:space="preserve">, постановлением Правительства РФ от 20.07.2021 № 1228, </w:t>
      </w:r>
      <w:r w:rsidR="00A32BE4" w:rsidRPr="00A4673B">
        <w:rPr>
          <w:rFonts w:cs="Arial"/>
        </w:rPr>
        <w:t xml:space="preserve">администрация </w:t>
      </w:r>
      <w:r w:rsidR="004A69BA" w:rsidRPr="00A4673B">
        <w:rPr>
          <w:rFonts w:cs="Arial"/>
        </w:rPr>
        <w:t>Стадницкого сельского</w:t>
      </w:r>
      <w:r w:rsidR="00260E50" w:rsidRPr="00A4673B">
        <w:rPr>
          <w:rFonts w:cs="Arial"/>
        </w:rPr>
        <w:t xml:space="preserve"> </w:t>
      </w:r>
      <w:r w:rsidR="00A32BE4" w:rsidRPr="00A4673B">
        <w:rPr>
          <w:rFonts w:cs="Arial"/>
        </w:rPr>
        <w:t>поселения</w:t>
      </w:r>
      <w:r w:rsidR="00596150" w:rsidRPr="00A4673B">
        <w:rPr>
          <w:rFonts w:cs="Arial"/>
        </w:rPr>
        <w:t xml:space="preserve"> постановляет:</w:t>
      </w:r>
    </w:p>
    <w:p w:rsidR="00E0787A" w:rsidRPr="00A4673B" w:rsidRDefault="00E4557C" w:rsidP="008338FC">
      <w:pPr>
        <w:pStyle w:val="10"/>
        <w:shd w:val="clear" w:color="auto" w:fill="auto"/>
        <w:tabs>
          <w:tab w:val="left" w:pos="2835"/>
        </w:tabs>
        <w:spacing w:line="240" w:lineRule="auto"/>
        <w:ind w:firstLine="709"/>
        <w:rPr>
          <w:rFonts w:cs="Arial"/>
          <w:sz w:val="24"/>
          <w:szCs w:val="24"/>
        </w:rPr>
      </w:pPr>
      <w:r w:rsidRPr="00A4673B">
        <w:rPr>
          <w:rFonts w:cs="Arial"/>
          <w:sz w:val="24"/>
          <w:szCs w:val="24"/>
        </w:rPr>
        <w:t>1.</w:t>
      </w:r>
      <w:r w:rsidR="00E0787A" w:rsidRPr="00A4673B">
        <w:rPr>
          <w:rFonts w:cs="Arial"/>
          <w:sz w:val="24"/>
          <w:szCs w:val="24"/>
        </w:rPr>
        <w:t>Внести изменения и дополнени</w:t>
      </w:r>
      <w:r w:rsidR="00E2067B" w:rsidRPr="00A4673B">
        <w:rPr>
          <w:rFonts w:cs="Arial"/>
          <w:sz w:val="24"/>
          <w:szCs w:val="24"/>
        </w:rPr>
        <w:t xml:space="preserve">я в постановление администрации </w:t>
      </w:r>
      <w:r w:rsidR="004A69BA" w:rsidRPr="00A4673B">
        <w:rPr>
          <w:rFonts w:cs="Arial"/>
          <w:sz w:val="24"/>
          <w:szCs w:val="24"/>
        </w:rPr>
        <w:t>Стадн</w:t>
      </w:r>
      <w:r w:rsidR="009B4D33">
        <w:rPr>
          <w:rFonts w:cs="Arial"/>
          <w:sz w:val="24"/>
          <w:szCs w:val="24"/>
        </w:rPr>
        <w:t>ицкого сельского поселения от 26.04.2019г № 6</w:t>
      </w:r>
      <w:r w:rsidR="00E0787A" w:rsidRPr="00A4673B">
        <w:rPr>
          <w:rFonts w:cs="Arial"/>
          <w:sz w:val="24"/>
          <w:szCs w:val="24"/>
        </w:rPr>
        <w:t xml:space="preserve"> «Об утверждении </w:t>
      </w:r>
      <w:r w:rsidR="009B4D33">
        <w:rPr>
          <w:rFonts w:cs="Arial"/>
          <w:sz w:val="24"/>
          <w:szCs w:val="24"/>
        </w:rPr>
        <w:t>порядка разработки</w:t>
      </w:r>
      <w:r w:rsidR="00E0787A" w:rsidRPr="00A4673B">
        <w:rPr>
          <w:rFonts w:cs="Arial"/>
          <w:sz w:val="24"/>
          <w:szCs w:val="24"/>
        </w:rPr>
        <w:t xml:space="preserve"> административных регламентов предоставления муниципальных услуг» изложив приложение к нему в новой редакции (прилагается).</w:t>
      </w:r>
    </w:p>
    <w:p w:rsidR="00F84352" w:rsidRPr="00A4673B" w:rsidRDefault="00E0787A" w:rsidP="008338FC">
      <w:pPr>
        <w:pStyle w:val="10"/>
        <w:shd w:val="clear" w:color="auto" w:fill="auto"/>
        <w:tabs>
          <w:tab w:val="left" w:pos="2835"/>
        </w:tabs>
        <w:spacing w:line="240" w:lineRule="auto"/>
        <w:ind w:firstLine="709"/>
        <w:rPr>
          <w:rStyle w:val="125pt"/>
          <w:rFonts w:ascii="Arial" w:hAnsi="Arial" w:cs="Arial"/>
          <w:sz w:val="24"/>
          <w:szCs w:val="24"/>
        </w:rPr>
      </w:pPr>
      <w:r w:rsidRPr="00A4673B">
        <w:rPr>
          <w:rStyle w:val="125pt"/>
          <w:rFonts w:ascii="Arial" w:hAnsi="Arial" w:cs="Arial"/>
          <w:sz w:val="24"/>
          <w:szCs w:val="24"/>
        </w:rPr>
        <w:t>2</w:t>
      </w:r>
      <w:r w:rsidR="00596150" w:rsidRPr="00A4673B">
        <w:rPr>
          <w:rStyle w:val="125pt"/>
          <w:rFonts w:ascii="Arial" w:hAnsi="Arial" w:cs="Arial"/>
          <w:sz w:val="24"/>
          <w:szCs w:val="24"/>
        </w:rPr>
        <w:t xml:space="preserve">. </w:t>
      </w:r>
      <w:r w:rsidR="00F84352" w:rsidRPr="00A4673B">
        <w:rPr>
          <w:rStyle w:val="125pt"/>
          <w:rFonts w:ascii="Arial" w:hAnsi="Arial" w:cs="Arial"/>
          <w:sz w:val="24"/>
          <w:szCs w:val="24"/>
        </w:rPr>
        <w:t>Настоящее постановление вступает в силу с момента о</w:t>
      </w:r>
      <w:r w:rsidR="0070301A" w:rsidRPr="00A4673B">
        <w:rPr>
          <w:rStyle w:val="125pt"/>
          <w:rFonts w:ascii="Arial" w:hAnsi="Arial" w:cs="Arial"/>
          <w:sz w:val="24"/>
          <w:szCs w:val="24"/>
        </w:rPr>
        <w:t>бнародования</w:t>
      </w:r>
      <w:r w:rsidR="00F84352" w:rsidRPr="00A4673B">
        <w:rPr>
          <w:rStyle w:val="125pt"/>
          <w:rFonts w:ascii="Arial" w:hAnsi="Arial" w:cs="Arial"/>
          <w:sz w:val="24"/>
          <w:szCs w:val="24"/>
        </w:rPr>
        <w:t>.</w:t>
      </w:r>
    </w:p>
    <w:p w:rsidR="00E20306" w:rsidRPr="00A4673B" w:rsidRDefault="00E0787A" w:rsidP="008338FC">
      <w:pPr>
        <w:pStyle w:val="10"/>
        <w:shd w:val="clear" w:color="auto" w:fill="auto"/>
        <w:tabs>
          <w:tab w:val="left" w:pos="284"/>
          <w:tab w:val="left" w:pos="709"/>
          <w:tab w:val="center" w:pos="1440"/>
          <w:tab w:val="left" w:pos="2835"/>
          <w:tab w:val="right" w:pos="9900"/>
        </w:tabs>
        <w:spacing w:line="240" w:lineRule="auto"/>
        <w:ind w:firstLine="709"/>
        <w:rPr>
          <w:rFonts w:cs="Arial"/>
          <w:sz w:val="24"/>
          <w:szCs w:val="24"/>
        </w:rPr>
      </w:pPr>
      <w:r w:rsidRPr="00A4673B">
        <w:rPr>
          <w:rFonts w:cs="Arial"/>
          <w:sz w:val="24"/>
          <w:szCs w:val="24"/>
        </w:rPr>
        <w:t>3</w:t>
      </w:r>
      <w:r w:rsidR="00596150" w:rsidRPr="00A4673B">
        <w:rPr>
          <w:rFonts w:cs="Arial"/>
          <w:sz w:val="24"/>
          <w:szCs w:val="24"/>
        </w:rPr>
        <w:t xml:space="preserve">. </w:t>
      </w:r>
      <w:r w:rsidR="00F84352" w:rsidRPr="00A4673B">
        <w:rPr>
          <w:rFonts w:cs="Arial"/>
          <w:sz w:val="24"/>
          <w:szCs w:val="24"/>
        </w:rPr>
        <w:t>Контроль за испол</w:t>
      </w:r>
      <w:r w:rsidR="00596150" w:rsidRPr="00A4673B">
        <w:rPr>
          <w:rFonts w:cs="Arial"/>
          <w:sz w:val="24"/>
          <w:szCs w:val="24"/>
        </w:rPr>
        <w:t xml:space="preserve">нением настоящего постановления </w:t>
      </w:r>
      <w:r w:rsidR="00786B6F" w:rsidRPr="00A4673B">
        <w:rPr>
          <w:rFonts w:cs="Arial"/>
          <w:sz w:val="24"/>
          <w:szCs w:val="24"/>
        </w:rPr>
        <w:t>оставляю за собой</w:t>
      </w:r>
      <w:r w:rsidR="00260E50" w:rsidRPr="00A4673B">
        <w:rPr>
          <w:rFonts w:cs="Arial"/>
          <w:sz w:val="24"/>
          <w:szCs w:val="24"/>
        </w:rPr>
        <w:t>.</w:t>
      </w:r>
    </w:p>
    <w:p w:rsidR="00E0787A" w:rsidRPr="00A4673B" w:rsidRDefault="00E0787A" w:rsidP="008338FC">
      <w:pPr>
        <w:tabs>
          <w:tab w:val="left" w:pos="2835"/>
        </w:tabs>
        <w:ind w:firstLine="709"/>
        <w:rPr>
          <w:rFonts w:cs="Arial"/>
        </w:rPr>
      </w:pPr>
    </w:p>
    <w:p w:rsidR="004A69BA" w:rsidRPr="00A4673B" w:rsidRDefault="004A69BA" w:rsidP="008338FC">
      <w:pPr>
        <w:tabs>
          <w:tab w:val="left" w:pos="2835"/>
          <w:tab w:val="left" w:pos="7938"/>
        </w:tabs>
        <w:ind w:firstLine="709"/>
        <w:rPr>
          <w:rFonts w:cs="Arial"/>
        </w:rPr>
      </w:pP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9"/>
        <w:gridCol w:w="4925"/>
      </w:tblGrid>
      <w:tr w:rsidR="004A69BA" w:rsidRPr="00A4673B" w:rsidTr="004A69BA">
        <w:tc>
          <w:tcPr>
            <w:tcW w:w="2501" w:type="pct"/>
          </w:tcPr>
          <w:p w:rsidR="004A69BA" w:rsidRPr="00A4673B" w:rsidRDefault="004A69BA" w:rsidP="008338FC">
            <w:pPr>
              <w:tabs>
                <w:tab w:val="left" w:pos="2835"/>
                <w:tab w:val="left" w:pos="7938"/>
              </w:tabs>
              <w:ind w:firstLine="0"/>
              <w:rPr>
                <w:rFonts w:cs="Arial"/>
              </w:rPr>
            </w:pPr>
            <w:r w:rsidRPr="00A4673B">
              <w:rPr>
                <w:rFonts w:cs="Arial"/>
              </w:rPr>
              <w:t xml:space="preserve">Глава Стадницкого </w:t>
            </w:r>
          </w:p>
          <w:p w:rsidR="004A69BA" w:rsidRPr="00A4673B" w:rsidRDefault="004A69BA" w:rsidP="008338FC">
            <w:pPr>
              <w:tabs>
                <w:tab w:val="left" w:pos="2835"/>
                <w:tab w:val="left" w:pos="7938"/>
              </w:tabs>
              <w:ind w:firstLine="0"/>
              <w:rPr>
                <w:rFonts w:cs="Arial"/>
              </w:rPr>
            </w:pPr>
            <w:r w:rsidRPr="00A4673B">
              <w:rPr>
                <w:rFonts w:cs="Arial"/>
              </w:rPr>
              <w:t>сельского поселения</w:t>
            </w:r>
          </w:p>
        </w:tc>
        <w:tc>
          <w:tcPr>
            <w:tcW w:w="2499" w:type="pct"/>
          </w:tcPr>
          <w:p w:rsidR="004A69BA" w:rsidRPr="00A4673B" w:rsidRDefault="004A69BA" w:rsidP="00E4557C">
            <w:pPr>
              <w:tabs>
                <w:tab w:val="left" w:pos="2835"/>
                <w:tab w:val="left" w:pos="7938"/>
              </w:tabs>
              <w:ind w:firstLine="709"/>
              <w:rPr>
                <w:rFonts w:cs="Arial"/>
              </w:rPr>
            </w:pPr>
          </w:p>
          <w:p w:rsidR="004A69BA" w:rsidRPr="00A4673B" w:rsidRDefault="004A69BA" w:rsidP="008338FC">
            <w:pPr>
              <w:tabs>
                <w:tab w:val="left" w:pos="2835"/>
                <w:tab w:val="left" w:pos="7938"/>
              </w:tabs>
              <w:ind w:firstLine="709"/>
              <w:jc w:val="right"/>
              <w:rPr>
                <w:rFonts w:cs="Arial"/>
              </w:rPr>
            </w:pPr>
            <w:r w:rsidRPr="00A4673B">
              <w:rPr>
                <w:rFonts w:cs="Arial"/>
              </w:rPr>
              <w:t>А.В. Великородных</w:t>
            </w:r>
          </w:p>
        </w:tc>
      </w:tr>
    </w:tbl>
    <w:p w:rsidR="004A69BA" w:rsidRPr="00A4673B" w:rsidRDefault="004A69BA" w:rsidP="00E4557C">
      <w:pPr>
        <w:tabs>
          <w:tab w:val="left" w:pos="2835"/>
          <w:tab w:val="left" w:pos="7938"/>
        </w:tabs>
        <w:ind w:firstLine="709"/>
        <w:rPr>
          <w:rFonts w:cs="Arial"/>
        </w:rPr>
      </w:pPr>
    </w:p>
    <w:p w:rsidR="004A69BA" w:rsidRPr="00A4673B" w:rsidRDefault="004A69BA" w:rsidP="00E4557C">
      <w:pPr>
        <w:tabs>
          <w:tab w:val="left" w:pos="2835"/>
        </w:tabs>
        <w:ind w:firstLine="709"/>
        <w:rPr>
          <w:rFonts w:cs="Arial"/>
        </w:rPr>
      </w:pPr>
      <w:r w:rsidRPr="00A4673B">
        <w:rPr>
          <w:rFonts w:cs="Arial"/>
        </w:rPr>
        <w:br w:type="page"/>
      </w:r>
    </w:p>
    <w:p w:rsidR="00596150" w:rsidRPr="00A4673B" w:rsidRDefault="00596150" w:rsidP="008338FC">
      <w:pPr>
        <w:tabs>
          <w:tab w:val="left" w:pos="2835"/>
          <w:tab w:val="left" w:pos="7938"/>
        </w:tabs>
        <w:ind w:firstLine="5529"/>
        <w:rPr>
          <w:rFonts w:cs="Arial"/>
        </w:rPr>
      </w:pPr>
      <w:r w:rsidRPr="00A4673B">
        <w:rPr>
          <w:rFonts w:cs="Arial"/>
        </w:rPr>
        <w:lastRenderedPageBreak/>
        <w:t xml:space="preserve">Приложение </w:t>
      </w:r>
    </w:p>
    <w:p w:rsidR="00596150" w:rsidRPr="00A4673B" w:rsidRDefault="00596150" w:rsidP="008338FC">
      <w:pPr>
        <w:pStyle w:val="af4"/>
        <w:tabs>
          <w:tab w:val="left" w:pos="2835"/>
        </w:tabs>
        <w:ind w:firstLine="5529"/>
        <w:jc w:val="both"/>
        <w:rPr>
          <w:rFonts w:ascii="Arial" w:hAnsi="Arial" w:cs="Arial"/>
          <w:sz w:val="24"/>
          <w:szCs w:val="24"/>
          <w:lang w:eastAsia="ru-RU"/>
        </w:rPr>
      </w:pPr>
      <w:r w:rsidRPr="00A4673B">
        <w:rPr>
          <w:rFonts w:ascii="Arial" w:hAnsi="Arial" w:cs="Arial"/>
          <w:sz w:val="24"/>
          <w:szCs w:val="24"/>
          <w:lang w:eastAsia="ru-RU"/>
        </w:rPr>
        <w:t>к постановлению администрации</w:t>
      </w:r>
    </w:p>
    <w:p w:rsidR="00596150" w:rsidRPr="00A4673B" w:rsidRDefault="004A69BA" w:rsidP="008338FC">
      <w:pPr>
        <w:pStyle w:val="af4"/>
        <w:tabs>
          <w:tab w:val="left" w:pos="2835"/>
        </w:tabs>
        <w:ind w:firstLine="5529"/>
        <w:jc w:val="both"/>
        <w:rPr>
          <w:rFonts w:ascii="Arial" w:hAnsi="Arial" w:cs="Arial"/>
          <w:sz w:val="24"/>
          <w:szCs w:val="24"/>
          <w:lang w:eastAsia="ru-RU"/>
        </w:rPr>
      </w:pPr>
      <w:r w:rsidRPr="00A4673B">
        <w:rPr>
          <w:rFonts w:ascii="Arial" w:hAnsi="Arial" w:cs="Arial"/>
          <w:sz w:val="24"/>
          <w:szCs w:val="24"/>
          <w:lang w:eastAsia="ru-RU"/>
        </w:rPr>
        <w:t>Стадницкого</w:t>
      </w:r>
      <w:r w:rsidR="00CF3A7E" w:rsidRPr="00A4673B">
        <w:rPr>
          <w:rFonts w:ascii="Arial" w:hAnsi="Arial" w:cs="Arial"/>
          <w:sz w:val="24"/>
          <w:szCs w:val="24"/>
          <w:lang w:eastAsia="ru-RU"/>
        </w:rPr>
        <w:t xml:space="preserve"> сельского </w:t>
      </w:r>
      <w:r w:rsidR="00596150" w:rsidRPr="00A4673B">
        <w:rPr>
          <w:rFonts w:ascii="Arial" w:hAnsi="Arial" w:cs="Arial"/>
          <w:sz w:val="24"/>
          <w:szCs w:val="24"/>
          <w:lang w:eastAsia="ru-RU"/>
        </w:rPr>
        <w:t>поселения</w:t>
      </w:r>
    </w:p>
    <w:p w:rsidR="00B84564" w:rsidRPr="00A4673B" w:rsidRDefault="00B84564" w:rsidP="008338FC">
      <w:pPr>
        <w:tabs>
          <w:tab w:val="left" w:pos="2835"/>
        </w:tabs>
        <w:ind w:firstLine="5529"/>
        <w:rPr>
          <w:rFonts w:cs="Arial"/>
        </w:rPr>
      </w:pPr>
      <w:r w:rsidRPr="00A4673B">
        <w:rPr>
          <w:rFonts w:cs="Arial"/>
        </w:rPr>
        <w:t xml:space="preserve">от </w:t>
      </w:r>
      <w:r w:rsidR="009B4D33">
        <w:rPr>
          <w:rFonts w:cs="Arial"/>
        </w:rPr>
        <w:t>26.04.2019</w:t>
      </w:r>
      <w:r w:rsidRPr="00A4673B">
        <w:rPr>
          <w:rFonts w:cs="Arial"/>
        </w:rPr>
        <w:t xml:space="preserve"> г. № </w:t>
      </w:r>
      <w:r w:rsidR="009B4D33">
        <w:rPr>
          <w:rFonts w:cs="Arial"/>
        </w:rPr>
        <w:t>6</w:t>
      </w:r>
    </w:p>
    <w:p w:rsidR="00E0787A" w:rsidRPr="00A4673B" w:rsidRDefault="004A69BA" w:rsidP="008338FC">
      <w:pPr>
        <w:tabs>
          <w:tab w:val="left" w:pos="2835"/>
        </w:tabs>
        <w:ind w:firstLine="5529"/>
        <w:rPr>
          <w:rFonts w:cs="Arial"/>
        </w:rPr>
      </w:pPr>
      <w:r w:rsidRPr="00A4673B">
        <w:rPr>
          <w:rFonts w:cs="Arial"/>
        </w:rPr>
        <w:t>(в редакции от 24.05.2022г № 7</w:t>
      </w:r>
      <w:r w:rsidR="00E0787A" w:rsidRPr="00A4673B">
        <w:rPr>
          <w:rFonts w:cs="Arial"/>
        </w:rPr>
        <w:t>)</w:t>
      </w:r>
    </w:p>
    <w:p w:rsidR="00596150" w:rsidRPr="00A4673B" w:rsidRDefault="00596150" w:rsidP="008338FC">
      <w:pPr>
        <w:pStyle w:val="af4"/>
        <w:tabs>
          <w:tab w:val="left" w:pos="2835"/>
        </w:tabs>
        <w:ind w:firstLine="709"/>
        <w:jc w:val="center"/>
        <w:rPr>
          <w:rFonts w:ascii="Arial" w:hAnsi="Arial" w:cs="Arial"/>
          <w:sz w:val="24"/>
          <w:szCs w:val="24"/>
        </w:rPr>
      </w:pPr>
    </w:p>
    <w:p w:rsidR="00596150" w:rsidRPr="00A4673B" w:rsidRDefault="0070301A" w:rsidP="008338FC">
      <w:pPr>
        <w:tabs>
          <w:tab w:val="left" w:pos="2835"/>
        </w:tabs>
        <w:ind w:firstLine="709"/>
        <w:jc w:val="center"/>
        <w:rPr>
          <w:rFonts w:cs="Arial"/>
        </w:rPr>
      </w:pPr>
      <w:r w:rsidRPr="00A4673B">
        <w:rPr>
          <w:rFonts w:cs="Arial"/>
        </w:rPr>
        <w:t>Порядок</w:t>
      </w:r>
    </w:p>
    <w:p w:rsidR="0070301A" w:rsidRPr="00A4673B" w:rsidRDefault="0070301A" w:rsidP="008338FC">
      <w:pPr>
        <w:tabs>
          <w:tab w:val="left" w:pos="2835"/>
        </w:tabs>
        <w:ind w:firstLine="709"/>
        <w:jc w:val="center"/>
        <w:rPr>
          <w:rFonts w:cs="Arial"/>
        </w:rPr>
      </w:pPr>
      <w:r w:rsidRPr="00A4673B">
        <w:rPr>
          <w:rFonts w:cs="Arial"/>
        </w:rPr>
        <w:t>разработки и утверждения административных</w:t>
      </w:r>
      <w:r w:rsidR="005E4B93" w:rsidRPr="00A4673B">
        <w:rPr>
          <w:rFonts w:cs="Arial"/>
        </w:rPr>
        <w:t xml:space="preserve"> регламентов </w:t>
      </w:r>
      <w:r w:rsidRPr="00A4673B">
        <w:rPr>
          <w:rFonts w:cs="Arial"/>
        </w:rPr>
        <w:t>предоставления муниципальных услуг</w:t>
      </w:r>
    </w:p>
    <w:p w:rsidR="00B654A1" w:rsidRPr="00A4673B" w:rsidRDefault="00B654A1" w:rsidP="00E4557C">
      <w:pPr>
        <w:tabs>
          <w:tab w:val="left" w:pos="2835"/>
        </w:tabs>
        <w:ind w:firstLine="709"/>
        <w:rPr>
          <w:rFonts w:cs="Arial"/>
        </w:rPr>
      </w:pPr>
    </w:p>
    <w:p w:rsidR="00B654A1" w:rsidRPr="00A4673B" w:rsidRDefault="00B654A1" w:rsidP="00E4557C">
      <w:pPr>
        <w:pStyle w:val="ConsPlusTitle"/>
        <w:tabs>
          <w:tab w:val="left" w:pos="2835"/>
        </w:tabs>
        <w:ind w:firstLine="709"/>
        <w:jc w:val="both"/>
        <w:rPr>
          <w:b w:val="0"/>
          <w:bCs w:val="0"/>
          <w:sz w:val="24"/>
          <w:szCs w:val="24"/>
        </w:rPr>
      </w:pPr>
      <w:r w:rsidRPr="00A4673B">
        <w:rPr>
          <w:b w:val="0"/>
          <w:bCs w:val="0"/>
          <w:sz w:val="24"/>
          <w:szCs w:val="24"/>
        </w:rPr>
        <w:t>I. Общие положения</w:t>
      </w:r>
    </w:p>
    <w:p w:rsidR="00B654A1" w:rsidRPr="00A4673B" w:rsidRDefault="00B654A1" w:rsidP="00E4557C">
      <w:pPr>
        <w:widowControl w:val="0"/>
        <w:tabs>
          <w:tab w:val="left" w:pos="2835"/>
        </w:tabs>
        <w:autoSpaceDE w:val="0"/>
        <w:autoSpaceDN w:val="0"/>
        <w:ind w:firstLine="709"/>
        <w:rPr>
          <w:rFonts w:cs="Arial"/>
        </w:rPr>
      </w:pPr>
    </w:p>
    <w:p w:rsidR="00B654A1" w:rsidRPr="00A4673B" w:rsidRDefault="00B654A1" w:rsidP="00E4557C">
      <w:pPr>
        <w:widowControl w:val="0"/>
        <w:tabs>
          <w:tab w:val="left" w:pos="2835"/>
        </w:tabs>
        <w:autoSpaceDE w:val="0"/>
        <w:autoSpaceDN w:val="0"/>
        <w:ind w:firstLine="709"/>
        <w:rPr>
          <w:rFonts w:cs="Arial"/>
        </w:rPr>
      </w:pPr>
      <w:r w:rsidRPr="00A4673B">
        <w:rPr>
          <w:rFonts w:cs="Arial"/>
        </w:rPr>
        <w:t>1. Настоящий порядок устанавливает требования к разработке и утверждению административных регламентов предоставления муниципальных услуг (далее – административные регламенты).</w:t>
      </w:r>
    </w:p>
    <w:p w:rsidR="00B654A1" w:rsidRPr="00A4673B" w:rsidRDefault="00B654A1" w:rsidP="008338FC">
      <w:pPr>
        <w:widowControl w:val="0"/>
        <w:tabs>
          <w:tab w:val="left" w:pos="2835"/>
        </w:tabs>
        <w:autoSpaceDE w:val="0"/>
        <w:autoSpaceDN w:val="0"/>
        <w:ind w:firstLine="709"/>
        <w:rPr>
          <w:rFonts w:cs="Arial"/>
        </w:rPr>
      </w:pPr>
      <w:r w:rsidRPr="00A4673B">
        <w:rPr>
          <w:rFonts w:cs="Arial"/>
        </w:rPr>
        <w:t>2. Административные регламенты разрабатываются</w:t>
      </w:r>
      <w:r w:rsidR="004A69BA" w:rsidRPr="00A4673B">
        <w:rPr>
          <w:rFonts w:cs="Arial"/>
        </w:rPr>
        <w:t xml:space="preserve"> и утверждаются администрацией Стадницкого сельского поселения</w:t>
      </w:r>
      <w:r w:rsidRPr="00A4673B">
        <w:rPr>
          <w:rFonts w:cs="Arial"/>
        </w:rPr>
        <w:t>, предоставляющей муниципальные услуги (далее – администрация или орган, предоставляющий муниципальные услуги).</w:t>
      </w:r>
    </w:p>
    <w:p w:rsidR="0001254C" w:rsidRPr="00A4673B" w:rsidRDefault="0001254C" w:rsidP="00E4557C">
      <w:pPr>
        <w:tabs>
          <w:tab w:val="left" w:pos="0"/>
          <w:tab w:val="left" w:pos="2835"/>
        </w:tabs>
        <w:autoSpaceDE w:val="0"/>
        <w:autoSpaceDN w:val="0"/>
        <w:adjustRightInd w:val="0"/>
        <w:ind w:firstLine="709"/>
        <w:rPr>
          <w:rFonts w:eastAsia="Calibri" w:cs="Arial"/>
          <w:bCs/>
          <w:lang w:eastAsia="en-US"/>
        </w:rPr>
      </w:pPr>
      <w:r w:rsidRPr="00A4673B">
        <w:rPr>
          <w:rFonts w:eastAsia="Calibri" w:cs="Arial"/>
        </w:rPr>
        <w:t>2.1. До обеспечения технической возможности исполнения Порядка разработки и утверждения административных регламентов предоставления муниципальных услуг посредством федеральной государственной информационной системы «Федеральный реестр государственных и муниципальных услуг (функций)», разработка, согласование и утверждение административных регламентов предоставления муниципальных услуг осуществляются на бумажном носителе.</w:t>
      </w:r>
    </w:p>
    <w:p w:rsidR="0001254C" w:rsidRPr="00A4673B" w:rsidRDefault="0001254C" w:rsidP="00E4557C">
      <w:pPr>
        <w:tabs>
          <w:tab w:val="left" w:pos="2835"/>
        </w:tabs>
        <w:autoSpaceDE w:val="0"/>
        <w:autoSpaceDN w:val="0"/>
        <w:adjustRightInd w:val="0"/>
        <w:ind w:firstLine="709"/>
        <w:rPr>
          <w:rFonts w:eastAsia="Calibri" w:cs="Arial"/>
        </w:rPr>
      </w:pPr>
      <w:r w:rsidRPr="00A4673B">
        <w:rPr>
          <w:rFonts w:eastAsia="Calibri" w:cs="Arial"/>
        </w:rPr>
        <w:t>2.2.</w:t>
      </w:r>
      <w:r w:rsidR="00E4557C" w:rsidRPr="00A4673B">
        <w:rPr>
          <w:rFonts w:eastAsia="Calibri" w:cs="Arial"/>
        </w:rPr>
        <w:t xml:space="preserve"> </w:t>
      </w:r>
      <w:r w:rsidRPr="00A4673B">
        <w:rPr>
          <w:rFonts w:eastAsia="Calibri" w:cs="Arial"/>
        </w:rPr>
        <w:t xml:space="preserve">Структура и содержание административного регламента должны соответствовать разделу </w:t>
      </w:r>
      <w:r w:rsidRPr="00A4673B">
        <w:rPr>
          <w:rFonts w:eastAsia="Calibri" w:cs="Arial"/>
          <w:lang w:val="en-US"/>
        </w:rPr>
        <w:t>II</w:t>
      </w:r>
      <w:r w:rsidRPr="00A4673B">
        <w:rPr>
          <w:rFonts w:eastAsia="Calibri" w:cs="Arial"/>
        </w:rPr>
        <w:t xml:space="preserve"> Порядка разработки и утверждения административных регламентов предоставления муниципальных услуг.</w:t>
      </w:r>
    </w:p>
    <w:p w:rsidR="0001254C" w:rsidRPr="00A4673B" w:rsidRDefault="0001254C" w:rsidP="00E4557C">
      <w:pPr>
        <w:tabs>
          <w:tab w:val="left" w:pos="2835"/>
        </w:tabs>
        <w:autoSpaceDE w:val="0"/>
        <w:autoSpaceDN w:val="0"/>
        <w:adjustRightInd w:val="0"/>
        <w:ind w:firstLine="709"/>
        <w:rPr>
          <w:rFonts w:eastAsia="Calibri" w:cs="Arial"/>
        </w:rPr>
      </w:pPr>
      <w:r w:rsidRPr="00A4673B">
        <w:rPr>
          <w:rFonts w:eastAsia="Calibri" w:cs="Arial"/>
        </w:rPr>
        <w:t xml:space="preserve">2.3. При наличии оснований для внесения изменений в административный регламент, </w:t>
      </w:r>
      <w:r w:rsidR="00E4557C" w:rsidRPr="00A4673B">
        <w:rPr>
          <w:rFonts w:eastAsia="Calibri" w:cs="Arial"/>
        </w:rPr>
        <w:t>принятый до 24.05.</w:t>
      </w:r>
      <w:r w:rsidRPr="00A4673B">
        <w:rPr>
          <w:rFonts w:eastAsia="Calibri" w:cs="Arial"/>
        </w:rPr>
        <w:t>2022 года, разрабатывается и принимается нормативный правовой акт о внесении изменений в административный регламент</w:t>
      </w:r>
      <w:r w:rsidR="00E4557C" w:rsidRPr="00A4673B">
        <w:rPr>
          <w:rFonts w:eastAsia="Calibri" w:cs="Arial"/>
        </w:rPr>
        <w:t xml:space="preserve"> </w:t>
      </w:r>
      <w:r w:rsidRPr="00A4673B">
        <w:rPr>
          <w:rFonts w:eastAsia="Calibri" w:cs="Arial"/>
        </w:rPr>
        <w:t>с учетом требований пункта</w:t>
      </w:r>
      <w:r w:rsidR="00E4557C" w:rsidRPr="00A4673B">
        <w:rPr>
          <w:rFonts w:eastAsia="Calibri" w:cs="Arial"/>
          <w:color w:val="0000FF"/>
        </w:rPr>
        <w:t xml:space="preserve"> </w:t>
      </w:r>
      <w:r w:rsidRPr="00A4673B">
        <w:rPr>
          <w:rFonts w:eastAsia="Calibri" w:cs="Arial"/>
        </w:rPr>
        <w:t>2.1.  настоящего постановления, а также требований к содержанию административных регламентов, предусмотренных разделом II Порядка разработки и утверждения административных регламентов предоставления муниципальных услуг.</w:t>
      </w:r>
    </w:p>
    <w:p w:rsidR="00B654A1" w:rsidRPr="00A4673B" w:rsidRDefault="00B654A1" w:rsidP="00E4557C">
      <w:pPr>
        <w:widowControl w:val="0"/>
        <w:tabs>
          <w:tab w:val="left" w:pos="2835"/>
        </w:tabs>
        <w:autoSpaceDE w:val="0"/>
        <w:autoSpaceDN w:val="0"/>
        <w:ind w:firstLine="709"/>
        <w:rPr>
          <w:rFonts w:cs="Arial"/>
        </w:rPr>
      </w:pPr>
      <w:bookmarkStart w:id="1" w:name="P45"/>
      <w:bookmarkEnd w:id="1"/>
      <w:r w:rsidRPr="00A4673B">
        <w:rPr>
          <w:rFonts w:cs="Arial"/>
        </w:rPr>
        <w:t>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государственной и муниципальной услуги, единым стандартом предоставления муниципальной услуги (при их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B654A1" w:rsidRPr="00A4673B" w:rsidRDefault="00B654A1" w:rsidP="00E4557C">
      <w:pPr>
        <w:widowControl w:val="0"/>
        <w:tabs>
          <w:tab w:val="left" w:pos="2835"/>
        </w:tabs>
        <w:autoSpaceDE w:val="0"/>
        <w:autoSpaceDN w:val="0"/>
        <w:ind w:firstLine="709"/>
        <w:rPr>
          <w:rFonts w:cs="Arial"/>
        </w:rPr>
      </w:pPr>
      <w:r w:rsidRPr="00A4673B">
        <w:rPr>
          <w:rFonts w:cs="Arial"/>
        </w:rPr>
        <w:t xml:space="preserve">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w:t>
      </w:r>
    </w:p>
    <w:p w:rsidR="00B654A1" w:rsidRPr="00A4673B" w:rsidRDefault="00B654A1" w:rsidP="00E4557C">
      <w:pPr>
        <w:widowControl w:val="0"/>
        <w:tabs>
          <w:tab w:val="left" w:pos="2835"/>
        </w:tabs>
        <w:autoSpaceDE w:val="0"/>
        <w:autoSpaceDN w:val="0"/>
        <w:ind w:firstLine="709"/>
        <w:rPr>
          <w:rFonts w:cs="Arial"/>
        </w:rPr>
      </w:pPr>
      <w:r w:rsidRPr="00A4673B">
        <w:rPr>
          <w:rFonts w:cs="Arial"/>
        </w:rPr>
        <w:t xml:space="preserve">При этом указанным порядком осуществления полномочия, утвержденным </w:t>
      </w:r>
      <w:r w:rsidRPr="00A4673B">
        <w:rPr>
          <w:rFonts w:cs="Arial"/>
        </w:rPr>
        <w:lastRenderedPageBreak/>
        <w:t>нормативным правовым актом администрации, не регулируются вопросы, относящиеся к предмету регулирования административного регламента в соответствии с настоящим Порядком.</w:t>
      </w:r>
    </w:p>
    <w:p w:rsidR="00B654A1" w:rsidRPr="00A4673B" w:rsidRDefault="00B654A1" w:rsidP="00E4557C">
      <w:pPr>
        <w:widowControl w:val="0"/>
        <w:tabs>
          <w:tab w:val="left" w:pos="2835"/>
        </w:tabs>
        <w:autoSpaceDE w:val="0"/>
        <w:autoSpaceDN w:val="0"/>
        <w:ind w:firstLine="709"/>
        <w:rPr>
          <w:rFonts w:cs="Arial"/>
        </w:rPr>
      </w:pPr>
      <w:r w:rsidRPr="00A4673B">
        <w:rPr>
          <w:rFonts w:cs="Arial"/>
        </w:rPr>
        <w:t>4. Разработка, согласование и утверждение проектов административных регламентов осуществляется администрацией с использованием программно-технических средств реестра услуг.</w:t>
      </w:r>
    </w:p>
    <w:p w:rsidR="00B654A1" w:rsidRPr="00A4673B" w:rsidRDefault="00B654A1" w:rsidP="00E4557C">
      <w:pPr>
        <w:widowControl w:val="0"/>
        <w:tabs>
          <w:tab w:val="left" w:pos="2835"/>
        </w:tabs>
        <w:autoSpaceDE w:val="0"/>
        <w:autoSpaceDN w:val="0"/>
        <w:ind w:firstLine="709"/>
        <w:rPr>
          <w:rFonts w:cs="Arial"/>
        </w:rPr>
      </w:pPr>
      <w:r w:rsidRPr="00A4673B">
        <w:rPr>
          <w:rFonts w:cs="Arial"/>
        </w:rPr>
        <w:t>5. Разработка административных регламентов включает следующие этапы:</w:t>
      </w:r>
    </w:p>
    <w:p w:rsidR="00B654A1" w:rsidRPr="00A4673B" w:rsidRDefault="00B654A1" w:rsidP="00E4557C">
      <w:pPr>
        <w:widowControl w:val="0"/>
        <w:tabs>
          <w:tab w:val="left" w:pos="2835"/>
        </w:tabs>
        <w:autoSpaceDE w:val="0"/>
        <w:autoSpaceDN w:val="0"/>
        <w:ind w:firstLine="709"/>
        <w:rPr>
          <w:rFonts w:cs="Arial"/>
        </w:rPr>
      </w:pPr>
      <w:bookmarkStart w:id="2" w:name="P50"/>
      <w:bookmarkEnd w:id="2"/>
      <w:r w:rsidRPr="00A4673B">
        <w:rPr>
          <w:rFonts w:cs="Arial"/>
        </w:rPr>
        <w:t>а) внесение в реестр услуг администрацией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B654A1" w:rsidRPr="00A4673B" w:rsidRDefault="00B654A1" w:rsidP="00E4557C">
      <w:pPr>
        <w:widowControl w:val="0"/>
        <w:tabs>
          <w:tab w:val="left" w:pos="2835"/>
        </w:tabs>
        <w:autoSpaceDE w:val="0"/>
        <w:autoSpaceDN w:val="0"/>
        <w:ind w:firstLine="709"/>
        <w:rPr>
          <w:rFonts w:cs="Arial"/>
        </w:rPr>
      </w:pPr>
      <w:bookmarkStart w:id="3" w:name="P51"/>
      <w:bookmarkEnd w:id="3"/>
      <w:r w:rsidRPr="00A4673B">
        <w:rPr>
          <w:rFonts w:cs="Arial"/>
        </w:rPr>
        <w:t xml:space="preserve">б) преобразование сведений, указанных в </w:t>
      </w:r>
      <w:r w:rsidRPr="00A4673B">
        <w:rPr>
          <w:rFonts w:cs="Arial"/>
          <w:color w:val="000000" w:themeColor="text1"/>
        </w:rPr>
        <w:t xml:space="preserve">подпункте «а» </w:t>
      </w:r>
      <w:r w:rsidRPr="00A4673B">
        <w:rPr>
          <w:rFonts w:cs="Arial"/>
        </w:rPr>
        <w:t xml:space="preserve">настоящего пункта, в машиночитаемый вид в соответствии с требованиями, предусмотренными </w:t>
      </w:r>
      <w:r w:rsidRPr="00A4673B">
        <w:rPr>
          <w:rFonts w:cs="Arial"/>
          <w:color w:val="000000" w:themeColor="text1"/>
        </w:rPr>
        <w:t>частью 3 статьи 12</w:t>
      </w:r>
      <w:r w:rsidRPr="00A4673B">
        <w:rPr>
          <w:rFonts w:cs="Arial"/>
        </w:rPr>
        <w:t xml:space="preserve"> Федерального закона «Об организации предоставления государственных и муниципальных услуг»;</w:t>
      </w:r>
    </w:p>
    <w:p w:rsidR="00B654A1" w:rsidRPr="00A4673B" w:rsidRDefault="00B654A1" w:rsidP="00E4557C">
      <w:pPr>
        <w:widowControl w:val="0"/>
        <w:tabs>
          <w:tab w:val="left" w:pos="2835"/>
        </w:tabs>
        <w:autoSpaceDE w:val="0"/>
        <w:autoSpaceDN w:val="0"/>
        <w:ind w:firstLine="709"/>
        <w:rPr>
          <w:rFonts w:cs="Arial"/>
        </w:rPr>
      </w:pPr>
      <w:r w:rsidRPr="00A4673B">
        <w:rPr>
          <w:rFonts w:cs="Arial"/>
        </w:rPr>
        <w:t xml:space="preserve">в) автоматическое формирование из сведений, указанных в </w:t>
      </w:r>
      <w:r w:rsidRPr="00A4673B">
        <w:rPr>
          <w:rFonts w:cs="Arial"/>
          <w:color w:val="000000" w:themeColor="text1"/>
        </w:rPr>
        <w:t xml:space="preserve">подпункте «б» </w:t>
      </w:r>
      <w:r w:rsidRPr="00A4673B">
        <w:rPr>
          <w:rFonts w:cs="Arial"/>
        </w:rPr>
        <w:t xml:space="preserve">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r w:rsidRPr="00A4673B">
        <w:rPr>
          <w:rFonts w:cs="Arial"/>
          <w:color w:val="000000" w:themeColor="text1"/>
        </w:rPr>
        <w:t>разделом II н</w:t>
      </w:r>
      <w:r w:rsidRPr="00A4673B">
        <w:rPr>
          <w:rFonts w:cs="Arial"/>
        </w:rPr>
        <w:t>астоящего Порядка.</w:t>
      </w:r>
    </w:p>
    <w:p w:rsidR="00B654A1" w:rsidRPr="00A4673B" w:rsidRDefault="00B654A1" w:rsidP="00E4557C">
      <w:pPr>
        <w:widowControl w:val="0"/>
        <w:tabs>
          <w:tab w:val="left" w:pos="2835"/>
        </w:tabs>
        <w:autoSpaceDE w:val="0"/>
        <w:autoSpaceDN w:val="0"/>
        <w:ind w:firstLine="709"/>
        <w:rPr>
          <w:rFonts w:cs="Arial"/>
        </w:rPr>
      </w:pPr>
      <w:r w:rsidRPr="00A4673B">
        <w:rPr>
          <w:rFonts w:cs="Arial"/>
        </w:rPr>
        <w:t xml:space="preserve">6. Сведения о муниципальной услуге, указанные в </w:t>
      </w:r>
      <w:r w:rsidRPr="00A4673B">
        <w:rPr>
          <w:rFonts w:cs="Arial"/>
          <w:color w:val="000000" w:themeColor="text1"/>
        </w:rPr>
        <w:t xml:space="preserve">подпункте «а» пункта 5 </w:t>
      </w:r>
      <w:r w:rsidRPr="00A4673B">
        <w:rPr>
          <w:rFonts w:cs="Arial"/>
        </w:rPr>
        <w:t>настоящего Порядка, должны быть достаточны для описания:</w:t>
      </w:r>
    </w:p>
    <w:p w:rsidR="00B654A1" w:rsidRPr="00A4673B" w:rsidRDefault="00B654A1" w:rsidP="00E4557C">
      <w:pPr>
        <w:widowControl w:val="0"/>
        <w:tabs>
          <w:tab w:val="left" w:pos="2835"/>
        </w:tabs>
        <w:autoSpaceDE w:val="0"/>
        <w:autoSpaceDN w:val="0"/>
        <w:ind w:firstLine="709"/>
        <w:rPr>
          <w:rFonts w:cs="Arial"/>
        </w:rPr>
      </w:pPr>
      <w:bookmarkStart w:id="4" w:name="P54"/>
      <w:bookmarkEnd w:id="4"/>
      <w:r w:rsidRPr="00A4673B">
        <w:rPr>
          <w:rFonts w:cs="Arial"/>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B654A1" w:rsidRPr="00A4673B" w:rsidRDefault="00B654A1" w:rsidP="00E4557C">
      <w:pPr>
        <w:widowControl w:val="0"/>
        <w:tabs>
          <w:tab w:val="left" w:pos="2835"/>
        </w:tabs>
        <w:autoSpaceDE w:val="0"/>
        <w:autoSpaceDN w:val="0"/>
        <w:ind w:firstLine="709"/>
        <w:rPr>
          <w:rFonts w:cs="Arial"/>
        </w:rPr>
      </w:pPr>
      <w:r w:rsidRPr="00A4673B">
        <w:rPr>
          <w:rFonts w:cs="Arial"/>
        </w:rPr>
        <w:t xml:space="preserve">уникальных для каждой категории заявителей, указанной в </w:t>
      </w:r>
      <w:r w:rsidRPr="00A4673B">
        <w:rPr>
          <w:rFonts w:cs="Arial"/>
          <w:color w:val="000000" w:themeColor="text1"/>
        </w:rPr>
        <w:t>абзаце втором</w:t>
      </w:r>
      <w:r w:rsidRPr="00A4673B">
        <w:rPr>
          <w:rFonts w:cs="Arial"/>
        </w:rPr>
        <w:t xml:space="preserve">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B654A1" w:rsidRPr="00A4673B" w:rsidRDefault="00B654A1" w:rsidP="00E4557C">
      <w:pPr>
        <w:widowControl w:val="0"/>
        <w:tabs>
          <w:tab w:val="left" w:pos="2835"/>
        </w:tabs>
        <w:autoSpaceDE w:val="0"/>
        <w:autoSpaceDN w:val="0"/>
        <w:ind w:firstLine="709"/>
        <w:rPr>
          <w:rFonts w:cs="Arial"/>
        </w:rPr>
      </w:pPr>
      <w:r w:rsidRPr="00A4673B">
        <w:rPr>
          <w:rFonts w:cs="Arial"/>
        </w:rPr>
        <w:t xml:space="preserve">Сведения о муниципальной услуге, преобразованные в машиночитаемый вид в соответствии с </w:t>
      </w:r>
      <w:r w:rsidRPr="00A4673B">
        <w:rPr>
          <w:rFonts w:cs="Arial"/>
          <w:color w:val="000000" w:themeColor="text1"/>
        </w:rPr>
        <w:t>подпунктом «б» пункта 5</w:t>
      </w:r>
      <w:r w:rsidRPr="00A4673B">
        <w:rPr>
          <w:rFonts w:cs="Arial"/>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B654A1" w:rsidRPr="00A4673B" w:rsidRDefault="00B654A1" w:rsidP="00E4557C">
      <w:pPr>
        <w:widowControl w:val="0"/>
        <w:tabs>
          <w:tab w:val="left" w:pos="2835"/>
        </w:tabs>
        <w:autoSpaceDE w:val="0"/>
        <w:autoSpaceDN w:val="0"/>
        <w:ind w:firstLine="709"/>
        <w:rPr>
          <w:rFonts w:cs="Arial"/>
        </w:rPr>
      </w:pPr>
      <w:bookmarkStart w:id="5" w:name="P57"/>
      <w:bookmarkEnd w:id="5"/>
      <w:r w:rsidRPr="00A4673B">
        <w:rPr>
          <w:rFonts w:cs="Arial"/>
        </w:rPr>
        <w:t>7. При разработке административных регламентов администрация</w:t>
      </w:r>
      <w:r w:rsidR="00E4557C" w:rsidRPr="00A4673B">
        <w:rPr>
          <w:rFonts w:cs="Arial"/>
        </w:rPr>
        <w:t xml:space="preserve"> </w:t>
      </w:r>
      <w:r w:rsidRPr="00A4673B">
        <w:rPr>
          <w:rFonts w:cs="Arial"/>
        </w:rPr>
        <w:t xml:space="preserve">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описание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w:t>
      </w:r>
      <w:r w:rsidRPr="00A4673B">
        <w:rPr>
          <w:rFonts w:cs="Arial"/>
          <w:color w:val="000000" w:themeColor="text1"/>
        </w:rPr>
        <w:t>законом</w:t>
      </w:r>
      <w:r w:rsidRPr="00A4673B">
        <w:rPr>
          <w:rFonts w:cs="Arial"/>
        </w:rPr>
        <w:t xml:space="preserve"> «Об организации предоставления государственных и муниципальных услуг».</w:t>
      </w:r>
    </w:p>
    <w:p w:rsidR="00B654A1" w:rsidRPr="00A4673B" w:rsidRDefault="00B654A1" w:rsidP="00E4557C">
      <w:pPr>
        <w:widowControl w:val="0"/>
        <w:tabs>
          <w:tab w:val="left" w:pos="2835"/>
        </w:tabs>
        <w:autoSpaceDE w:val="0"/>
        <w:autoSpaceDN w:val="0"/>
        <w:ind w:firstLine="709"/>
        <w:rPr>
          <w:rFonts w:cs="Arial"/>
        </w:rPr>
      </w:pPr>
      <w:r w:rsidRPr="00A4673B">
        <w:rPr>
          <w:rFonts w:cs="Arial"/>
        </w:rPr>
        <w:t xml:space="preserve">8. Наименование административных регламентов определяется администрацией с учетом формулировки нормативного правового акта, которым </w:t>
      </w:r>
      <w:r w:rsidRPr="00A4673B">
        <w:rPr>
          <w:rFonts w:cs="Arial"/>
        </w:rPr>
        <w:lastRenderedPageBreak/>
        <w:t>предусмотрена соответствующая муниципальная услуга.</w:t>
      </w:r>
    </w:p>
    <w:p w:rsidR="00B654A1" w:rsidRPr="00A4673B" w:rsidRDefault="00B654A1" w:rsidP="00E4557C">
      <w:pPr>
        <w:widowControl w:val="0"/>
        <w:tabs>
          <w:tab w:val="left" w:pos="2835"/>
        </w:tabs>
        <w:autoSpaceDE w:val="0"/>
        <w:autoSpaceDN w:val="0"/>
        <w:ind w:firstLine="709"/>
        <w:rPr>
          <w:rFonts w:cs="Arial"/>
        </w:rPr>
      </w:pPr>
    </w:p>
    <w:p w:rsidR="00FC0777" w:rsidRPr="00A4673B" w:rsidRDefault="00FC0777" w:rsidP="00E4557C">
      <w:pPr>
        <w:tabs>
          <w:tab w:val="left" w:pos="2835"/>
        </w:tabs>
        <w:autoSpaceDE w:val="0"/>
        <w:autoSpaceDN w:val="0"/>
        <w:adjustRightInd w:val="0"/>
        <w:ind w:firstLine="709"/>
        <w:contextualSpacing/>
        <w:rPr>
          <w:rFonts w:eastAsia="Calibri" w:cs="Arial"/>
        </w:rPr>
      </w:pPr>
      <w:bookmarkStart w:id="6" w:name="P60"/>
      <w:bookmarkEnd w:id="6"/>
      <w:r w:rsidRPr="00A4673B">
        <w:rPr>
          <w:rFonts w:eastAsia="Calibri" w:cs="Arial"/>
          <w:lang w:eastAsia="en-US"/>
        </w:rPr>
        <w:t>II. Требования к структуре и содержанию административных регламентов</w:t>
      </w:r>
    </w:p>
    <w:p w:rsidR="00FC0777" w:rsidRPr="00A4673B" w:rsidRDefault="00FC0777" w:rsidP="00E4557C">
      <w:pPr>
        <w:widowControl w:val="0"/>
        <w:tabs>
          <w:tab w:val="left" w:pos="2835"/>
        </w:tabs>
        <w:autoSpaceDE w:val="0"/>
        <w:autoSpaceDN w:val="0"/>
        <w:adjustRightInd w:val="0"/>
        <w:ind w:firstLine="709"/>
        <w:rPr>
          <w:rFonts w:cs="Arial"/>
        </w:rPr>
      </w:pP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9. В административный регламент включаются следующие разделы:</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а) общие положения;</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б) стандарт предоставления муниципальной услуги;</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в) состав, последовательность и сроки выполнения административных процедур;</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г) формы контроля за исполнением административного регламента;</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 xml:space="preserve">д) досудебный (внесудебный) порядок обжалования решений и действий (бездействия) администрации, многофункционального центра, организаций, указанных в </w:t>
      </w:r>
      <w:r w:rsidRPr="00A4673B">
        <w:rPr>
          <w:rFonts w:cs="Arial"/>
          <w:color w:val="000000"/>
        </w:rPr>
        <w:t xml:space="preserve">части 1.1 статьи 16 </w:t>
      </w:r>
      <w:r w:rsidRPr="00A4673B">
        <w:rPr>
          <w:rFonts w:cs="Arial"/>
        </w:rPr>
        <w:t>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10. В раздел «Общие положения» включаются следующие положения:</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а) предмет регулирования административного регламента;</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б) круг заявителей;</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11. Раздел «Стандарт предоставления муниципальной услуги» состоит из следующих подразделов:</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а) наименование муниципальной услуги;</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б) наименование органа, предоставляющего муниципальную услугу;</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в) результат предоставления муниципальной услуги;</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г) срок предоставления муниципальной услуги;</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д) правовые основания для предоставления муниципальной услуги;</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е) исчерпывающий перечень документов, необходимых для предоставления муниципальной услуги;</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ж) исчерпывающий перечень оснований для отказа в приеме документов, необходимых для предоставления муниципальной услуги;</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и) размер платы, взимаемой с заявителя при предоставлении муниципальной услуги, и способы ее взимания;</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л) срок регистрации запроса заявителя о предоставлении муниципальной услуги;</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м) требования к помещениям, в которых предоставляются муниципальные услуги;</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н) показатели качества и доступности муниципальной услуги;</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lastRenderedPageBreak/>
        <w:t>12. Подраздел «Наименование органа, предоставляющего муниципальную</w:t>
      </w:r>
      <w:r w:rsidR="00E4557C" w:rsidRPr="00A4673B">
        <w:rPr>
          <w:rFonts w:cs="Arial"/>
        </w:rPr>
        <w:t xml:space="preserve"> </w:t>
      </w:r>
      <w:r w:rsidRPr="00A4673B">
        <w:rPr>
          <w:rFonts w:cs="Arial"/>
        </w:rPr>
        <w:t>услугу» должен включать следующие положения:</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а) полное наименование органа, предоставляющего муниципальную услугу;</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FC0777" w:rsidRPr="00A4673B" w:rsidRDefault="00FC0777" w:rsidP="00E4557C">
      <w:pPr>
        <w:widowControl w:val="0"/>
        <w:tabs>
          <w:tab w:val="left" w:pos="2835"/>
        </w:tabs>
        <w:autoSpaceDE w:val="0"/>
        <w:autoSpaceDN w:val="0"/>
        <w:adjustRightInd w:val="0"/>
        <w:ind w:firstLine="709"/>
        <w:rPr>
          <w:rFonts w:cs="Arial"/>
        </w:rPr>
      </w:pPr>
      <w:bookmarkStart w:id="7" w:name="P91"/>
      <w:bookmarkEnd w:id="7"/>
      <w:r w:rsidRPr="00A4673B">
        <w:rPr>
          <w:rFonts w:cs="Arial"/>
        </w:rPr>
        <w:t>13. Подраздел «Результат предоставления муниципальной услуги» должен включать следующие положения:</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наименование результата (результатов) предоставления муниципальной услуги;</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наименование информационной системы, в которой фиксируется факт получения заявителем результата предоставления муниципальной услуги;</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способ получения результата предоставления муниципальной услуги.</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 xml:space="preserve">14. Положения, указанные в </w:t>
      </w:r>
      <w:r w:rsidRPr="00A4673B">
        <w:rPr>
          <w:rFonts w:cs="Arial"/>
          <w:color w:val="000000"/>
        </w:rPr>
        <w:t>пункте 13</w:t>
      </w:r>
      <w:r w:rsidRPr="00A4673B">
        <w:rPr>
          <w:rFonts w:cs="Arial"/>
        </w:rPr>
        <w:t xml:space="preserve">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информационной системе «Портал Воронежской области в сети Интернет» (далее – Портал</w:t>
      </w:r>
      <w:r w:rsidR="00E4557C" w:rsidRPr="00A4673B">
        <w:rPr>
          <w:rFonts w:cs="Arial"/>
        </w:rPr>
        <w:t xml:space="preserve"> </w:t>
      </w:r>
      <w:r w:rsidRPr="00A4673B">
        <w:rPr>
          <w:rFonts w:cs="Arial"/>
        </w:rPr>
        <w:t>Воронежской области), на официальном сайте администрации;</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16. Подраздел «Правовые основания для предоставления муниципальной услуги» должен включать сведения о размещении на официальном сайте администрации, а также на Едином портале государственных и муниципальных услуг, на Портале</w:t>
      </w:r>
      <w:r w:rsidR="00E4557C" w:rsidRPr="00A4673B">
        <w:rPr>
          <w:rFonts w:cs="Arial"/>
        </w:rPr>
        <w:t xml:space="preserve"> </w:t>
      </w:r>
      <w:r w:rsidRPr="00A4673B">
        <w:rPr>
          <w:rFonts w:cs="Arial"/>
        </w:rPr>
        <w:t xml:space="preserve">Воронежской области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 а также ее должностных лиц, муниципальных служащих, </w:t>
      </w:r>
      <w:r w:rsidRPr="00A4673B">
        <w:rPr>
          <w:rFonts w:cs="Arial"/>
        </w:rPr>
        <w:lastRenderedPageBreak/>
        <w:t>работников.</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17.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состав и способы подачи запроса о предоставлении муниципальной услуги, который должен содержать:</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полное наименование органа, предоставляющего муниципальную услугу;</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сведения, позволяющие идентифицировать заявителя, содержащиеся в документах, предусмотренных законодательством Российской Федерации;</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дополнительные сведения, необходимые для предоставления муниципальной услуги;</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перечень прилагаемых к запросу документов и (или) информации;</w:t>
      </w:r>
    </w:p>
    <w:p w:rsidR="00FC0777" w:rsidRPr="00A4673B" w:rsidRDefault="00FC0777" w:rsidP="00E4557C">
      <w:pPr>
        <w:widowControl w:val="0"/>
        <w:tabs>
          <w:tab w:val="left" w:pos="2835"/>
        </w:tabs>
        <w:autoSpaceDE w:val="0"/>
        <w:autoSpaceDN w:val="0"/>
        <w:adjustRightInd w:val="0"/>
        <w:ind w:firstLine="709"/>
        <w:rPr>
          <w:rFonts w:cs="Arial"/>
        </w:rPr>
      </w:pPr>
      <w:bookmarkStart w:id="8" w:name="P111"/>
      <w:bookmarkEnd w:id="8"/>
      <w:r w:rsidRPr="00A4673B">
        <w:rPr>
          <w:rFonts w:cs="Arial"/>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FC0777" w:rsidRPr="00A4673B" w:rsidRDefault="00FC0777" w:rsidP="00E4557C">
      <w:pPr>
        <w:widowControl w:val="0"/>
        <w:tabs>
          <w:tab w:val="left" w:pos="2835"/>
        </w:tabs>
        <w:autoSpaceDE w:val="0"/>
        <w:autoSpaceDN w:val="0"/>
        <w:adjustRightInd w:val="0"/>
        <w:ind w:firstLine="709"/>
        <w:rPr>
          <w:rFonts w:cs="Arial"/>
        </w:rPr>
      </w:pPr>
      <w:bookmarkStart w:id="9" w:name="P112"/>
      <w:bookmarkEnd w:id="9"/>
      <w:r w:rsidRPr="00A4673B">
        <w:rPr>
          <w:rFonts w:cs="Arial"/>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 xml:space="preserve">Исчерпывающий перечень документов, указанных в </w:t>
      </w:r>
      <w:r w:rsidRPr="00A4673B">
        <w:rPr>
          <w:rFonts w:cs="Arial"/>
          <w:color w:val="000000"/>
        </w:rPr>
        <w:t xml:space="preserve">абзацах восьмом </w:t>
      </w:r>
      <w:r w:rsidRPr="00A4673B">
        <w:rPr>
          <w:rFonts w:cs="Arial"/>
        </w:rPr>
        <w:t xml:space="preserve">и </w:t>
      </w:r>
      <w:r w:rsidRPr="00A4673B">
        <w:rPr>
          <w:rFonts w:cs="Arial"/>
          <w:color w:val="000000"/>
        </w:rPr>
        <w:t>девятом</w:t>
      </w:r>
      <w:r w:rsidRPr="00A4673B">
        <w:rPr>
          <w:rFonts w:cs="Arial"/>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FC0777" w:rsidRPr="00A4673B" w:rsidRDefault="00FC0777" w:rsidP="00E4557C">
      <w:pPr>
        <w:widowControl w:val="0"/>
        <w:tabs>
          <w:tab w:val="left" w:pos="2835"/>
        </w:tabs>
        <w:autoSpaceDE w:val="0"/>
        <w:autoSpaceDN w:val="0"/>
        <w:adjustRightInd w:val="0"/>
        <w:ind w:firstLine="709"/>
        <w:rPr>
          <w:rFonts w:cs="Arial"/>
        </w:rPr>
      </w:pPr>
      <w:bookmarkStart w:id="10" w:name="P118"/>
      <w:bookmarkEnd w:id="10"/>
      <w:r w:rsidRPr="00A4673B">
        <w:rPr>
          <w:rFonts w:cs="Arial"/>
        </w:rPr>
        <w:t xml:space="preserve">исчерпывающий перечень оснований для приостановления предоставления муниципальной услуги в случае, если возможность приостановления муниципальной </w:t>
      </w:r>
      <w:r w:rsidRPr="00A4673B">
        <w:rPr>
          <w:rFonts w:cs="Arial"/>
        </w:rPr>
        <w:lastRenderedPageBreak/>
        <w:t>услуги предусмотрена законодательством Российской Федерации;</w:t>
      </w:r>
    </w:p>
    <w:p w:rsidR="00FC0777" w:rsidRPr="00A4673B" w:rsidRDefault="00FC0777" w:rsidP="00E4557C">
      <w:pPr>
        <w:widowControl w:val="0"/>
        <w:tabs>
          <w:tab w:val="left" w:pos="2835"/>
        </w:tabs>
        <w:autoSpaceDE w:val="0"/>
        <w:autoSpaceDN w:val="0"/>
        <w:adjustRightInd w:val="0"/>
        <w:ind w:firstLine="709"/>
        <w:rPr>
          <w:rFonts w:cs="Arial"/>
        </w:rPr>
      </w:pPr>
      <w:bookmarkStart w:id="11" w:name="P119"/>
      <w:bookmarkEnd w:id="11"/>
      <w:r w:rsidRPr="00A4673B">
        <w:rPr>
          <w:rFonts w:cs="Arial"/>
        </w:rPr>
        <w:t>исчерпывающий перечень оснований для отказа в предоставлении муниципальной услуги.</w:t>
      </w:r>
    </w:p>
    <w:p w:rsidR="00FC0777" w:rsidRPr="00A4673B" w:rsidRDefault="00FC0777" w:rsidP="00E4557C">
      <w:pPr>
        <w:widowControl w:val="0"/>
        <w:tabs>
          <w:tab w:val="left" w:pos="2835"/>
        </w:tabs>
        <w:autoSpaceDE w:val="0"/>
        <w:autoSpaceDN w:val="0"/>
        <w:adjustRightInd w:val="0"/>
        <w:ind w:firstLine="709"/>
        <w:rPr>
          <w:rFonts w:cs="Arial"/>
        </w:rPr>
      </w:pPr>
      <w:bookmarkStart w:id="12" w:name="P120"/>
      <w:bookmarkEnd w:id="12"/>
      <w:r w:rsidRPr="00A4673B">
        <w:rPr>
          <w:rFonts w:cs="Arial"/>
        </w:rPr>
        <w:t xml:space="preserve">Для каждого основания, включенного в перечни, указанные в </w:t>
      </w:r>
      <w:r w:rsidRPr="00A4673B">
        <w:rPr>
          <w:rFonts w:cs="Arial"/>
          <w:color w:val="000000"/>
        </w:rPr>
        <w:t>абзацах втором и третьем</w:t>
      </w:r>
      <w:r w:rsidRPr="00A4673B">
        <w:rPr>
          <w:rFonts w:cs="Arial"/>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 xml:space="preserve">Исчерпывающий перечень оснований, предусмотренных </w:t>
      </w:r>
      <w:r w:rsidRPr="00A4673B">
        <w:rPr>
          <w:rFonts w:cs="Arial"/>
          <w:color w:val="000000"/>
        </w:rPr>
        <w:t>абзацами вторым и третьим</w:t>
      </w:r>
      <w:r w:rsidRPr="00A4673B">
        <w:rPr>
          <w:rFonts w:cs="Arial"/>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а) сведения о размещении на Едином портале государственных и муниципальных услуг, Портале</w:t>
      </w:r>
      <w:r w:rsidR="00E4557C" w:rsidRPr="00A4673B">
        <w:rPr>
          <w:rFonts w:cs="Arial"/>
        </w:rPr>
        <w:t xml:space="preserve"> </w:t>
      </w:r>
      <w:r w:rsidRPr="00A4673B">
        <w:rPr>
          <w:rFonts w:cs="Arial"/>
        </w:rPr>
        <w:t>Воронежской области информации о размере государственной пошлины или иной платы, взимаемой за предоставление муниципальной услуги;</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21. В подраздел «Требования к помещениям, в которых предоставляются муниципальные услуги»</w:t>
      </w:r>
      <w:r w:rsidR="00E4557C" w:rsidRPr="00A4673B">
        <w:rPr>
          <w:rFonts w:cs="Arial"/>
        </w:rPr>
        <w:t xml:space="preserve"> </w:t>
      </w:r>
      <w:r w:rsidRPr="00A4673B">
        <w:rPr>
          <w:rFonts w:cs="Arial"/>
        </w:rPr>
        <w:t>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22.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23. В подраздел «Иные требования к предоставлению муниципальной услуги» включаются следующие положения:</w:t>
      </w:r>
    </w:p>
    <w:p w:rsidR="00FC0777" w:rsidRPr="00A4673B" w:rsidRDefault="00FC0777" w:rsidP="00E4557C">
      <w:pPr>
        <w:widowControl w:val="0"/>
        <w:tabs>
          <w:tab w:val="left" w:pos="2835"/>
        </w:tabs>
        <w:autoSpaceDE w:val="0"/>
        <w:autoSpaceDN w:val="0"/>
        <w:adjustRightInd w:val="0"/>
        <w:ind w:firstLine="709"/>
        <w:rPr>
          <w:rFonts w:cs="Arial"/>
        </w:rPr>
      </w:pPr>
      <w:bookmarkStart w:id="13" w:name="P128"/>
      <w:bookmarkEnd w:id="13"/>
      <w:r w:rsidRPr="00A4673B">
        <w:rPr>
          <w:rFonts w:cs="Arial"/>
        </w:rPr>
        <w:t>а) перечень услуг, которые являются необходимыми и обязательными для предоставления муниципальной услуги;</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 xml:space="preserve">б) размер платы за предоставление указанных в </w:t>
      </w:r>
      <w:r w:rsidRPr="00A4673B">
        <w:rPr>
          <w:rFonts w:cs="Arial"/>
          <w:color w:val="000000"/>
        </w:rPr>
        <w:t xml:space="preserve">подпункте «а» </w:t>
      </w:r>
      <w:r w:rsidRPr="00A4673B">
        <w:rPr>
          <w:rFonts w:cs="Arial"/>
        </w:rPr>
        <w:t>настоящего пункта услуг в случаях, когда размер платы установлен законодательством Российской Федерации;</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lastRenderedPageBreak/>
        <w:t>в) перечень информационных систем, используемых для предоставления муниципальной услуги.</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FC0777" w:rsidRPr="00A4673B" w:rsidRDefault="00FC0777" w:rsidP="00E4557C">
      <w:pPr>
        <w:widowControl w:val="0"/>
        <w:tabs>
          <w:tab w:val="left" w:pos="2835"/>
        </w:tabs>
        <w:autoSpaceDE w:val="0"/>
        <w:autoSpaceDN w:val="0"/>
        <w:adjustRightInd w:val="0"/>
        <w:ind w:firstLine="709"/>
        <w:rPr>
          <w:rFonts w:cs="Arial"/>
        </w:rPr>
      </w:pPr>
      <w:bookmarkStart w:id="14" w:name="P132"/>
      <w:bookmarkEnd w:id="14"/>
      <w:r w:rsidRPr="00A4673B">
        <w:rPr>
          <w:rFonts w:cs="Arial"/>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б) описание административной процедуры профилирования заявителя;</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в) подразделы, содержащие описание вариантов предоставления муниципальной услуги.</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r w:rsidRPr="00A4673B">
        <w:rPr>
          <w:rFonts w:cs="Arial"/>
          <w:color w:val="000000"/>
        </w:rPr>
        <w:t xml:space="preserve">подпунктом «а» пункта 24 </w:t>
      </w:r>
      <w:r w:rsidRPr="00A4673B">
        <w:rPr>
          <w:rFonts w:cs="Arial"/>
        </w:rPr>
        <w:t>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в) наличие (отсутствие) возможности подачи запроса представителем заявителя;</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FC0777" w:rsidRPr="00A4673B" w:rsidRDefault="00FC0777" w:rsidP="00E4557C">
      <w:pPr>
        <w:tabs>
          <w:tab w:val="left" w:pos="2835"/>
        </w:tabs>
        <w:autoSpaceDE w:val="0"/>
        <w:autoSpaceDN w:val="0"/>
        <w:adjustRightInd w:val="0"/>
        <w:ind w:firstLine="709"/>
        <w:rPr>
          <w:rFonts w:eastAsia="Calibri" w:cs="Arial"/>
          <w:lang w:eastAsia="en-US"/>
        </w:rPr>
      </w:pPr>
      <w:r w:rsidRPr="00A4673B">
        <w:rPr>
          <w:rFonts w:eastAsia="Calibri" w:cs="Arial"/>
          <w:lang w:eastAsia="en-US"/>
        </w:rPr>
        <w:lastRenderedPageBreak/>
        <w:t>д) органы местного самоуправления,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е)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ж)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наименование федерального органа исполнительной власти, органа государственного внебюджетного фонда или государственной корпорации, исполнительного органа государственной власти Воронежской области, в которые направляется запрос;</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направляемые в запросе сведения;</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запрашиваемые в запросе сведения с указанием их цели использования;</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основание для информационного запроса, срок его направления;</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срок, в течение которого результат запроса должен поступить в администрацию.</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Администрация организует между входящими в ее состав структурными подразделениями обмен сведениями, необходимыми для предоставления муниципальной услуги и находящимися в ее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29. В описание административной процедуры приостановления предоставления муниципальной услуги включаются следующие положения:</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б) состав и содержание осуществляемых при приостановлении предоставления муниципальной услуги административных действий;</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в) перечень оснований для возобновления предоставления муниципальной услуги.</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а) критерии принятия решения о предоставлении (об отказе в предоставлении) муниципальной услуги;</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б) 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31. В описание административной процедуры предоставления результата муниципальной услуги включаются следующие положения:</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а) способы предоставления результата муниципальной услуги;</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lastRenderedPageBreak/>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в) возможность (невозможность) предоставления администрацией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32. В описание административной процедуры получения дополнительных сведений от заявителя включаются следующие положения:</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а) основания для получения от заявителя дополнительных документов и (или) информации в процессе предоставления муниципальной услуги;</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б) срок, необходимый для получения таких документов и (или) информации;</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г) перечень федеральных органов исполнительной власти, государственных корпораций, органов государственных внебюджетных фондов, исполнительных органов государственной власти Воронежской области, участвующих в административной процедуре, в случае, если они известны (при необходимости).</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33.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администрацией мероприятий в соответствии с пунктом 1 части 1 статьи 7.3 Федерального закона «Об организации предоставления государственных и муниципальных услуг»;</w:t>
      </w:r>
    </w:p>
    <w:p w:rsidR="00FC0777" w:rsidRPr="00A4673B" w:rsidRDefault="00FC0777" w:rsidP="00E4557C">
      <w:pPr>
        <w:widowControl w:val="0"/>
        <w:tabs>
          <w:tab w:val="left" w:pos="2835"/>
        </w:tabs>
        <w:autoSpaceDE w:val="0"/>
        <w:autoSpaceDN w:val="0"/>
        <w:adjustRightInd w:val="0"/>
        <w:ind w:firstLine="709"/>
        <w:rPr>
          <w:rFonts w:cs="Arial"/>
        </w:rPr>
      </w:pPr>
      <w:bookmarkStart w:id="15" w:name="P171"/>
      <w:bookmarkEnd w:id="15"/>
      <w:r w:rsidRPr="00A4673B">
        <w:rPr>
          <w:rFonts w:cs="Arial"/>
        </w:rPr>
        <w:t>б) сведения о юридическом факте, поступление которого в информационную систему администрации является основанием для предоставления заявителю данной муниципальной услуги в упреждающем (проактивном) режиме;</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 xml:space="preserve">в) наименование информационной системы, из которой должны поступить сведения, указанные в </w:t>
      </w:r>
      <w:r w:rsidR="00A4673B" w:rsidRPr="00A4673B">
        <w:rPr>
          <w:rFonts w:cs="Arial"/>
        </w:rPr>
        <w:t xml:space="preserve">подпункте «б» </w:t>
      </w:r>
      <w:r w:rsidRPr="00A4673B">
        <w:rPr>
          <w:rFonts w:cs="Arial"/>
        </w:rPr>
        <w:t>настоящего пункта, а также информационной системы администрации, в которую должны поступить данные сведения;</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 xml:space="preserve">г) состав, последовательность и сроки выполнения административных процедур, осуществляемых администрацией после поступления в ее информационную систему сведений, указанных в </w:t>
      </w:r>
      <w:r w:rsidR="00A4673B" w:rsidRPr="00A4673B">
        <w:rPr>
          <w:rFonts w:cs="Arial"/>
        </w:rPr>
        <w:t xml:space="preserve">подпункте «б» </w:t>
      </w:r>
      <w:r w:rsidRPr="00A4673B">
        <w:rPr>
          <w:rFonts w:cs="Arial"/>
        </w:rPr>
        <w:t>настоящего пункта.</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34. Раздел «Формы контроля за исполнением административного регламента» состоит из следующих подразделов:</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а)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 xml:space="preserve">в) ответственность должностных лиц администрации за решения и действия </w:t>
      </w:r>
      <w:r w:rsidRPr="00A4673B">
        <w:rPr>
          <w:rFonts w:cs="Arial"/>
        </w:rPr>
        <w:lastRenderedPageBreak/>
        <w:t>(бездействие), принимаемые (осуществляемые) ими в ходе предоставления муниципальной услуги;</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C0777" w:rsidRPr="00A4673B" w:rsidRDefault="00FC0777" w:rsidP="00E4557C">
      <w:pPr>
        <w:widowControl w:val="0"/>
        <w:tabs>
          <w:tab w:val="left" w:pos="2835"/>
        </w:tabs>
        <w:autoSpaceDE w:val="0"/>
        <w:autoSpaceDN w:val="0"/>
        <w:adjustRightInd w:val="0"/>
        <w:ind w:firstLine="709"/>
        <w:rPr>
          <w:rFonts w:cs="Arial"/>
        </w:rPr>
      </w:pPr>
      <w:r w:rsidRPr="00A4673B">
        <w:rPr>
          <w:rFonts w:cs="Arial"/>
        </w:rPr>
        <w:t>35.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B654A1" w:rsidRPr="00A4673B" w:rsidRDefault="00B654A1" w:rsidP="00E4557C">
      <w:pPr>
        <w:widowControl w:val="0"/>
        <w:tabs>
          <w:tab w:val="left" w:pos="2835"/>
        </w:tabs>
        <w:autoSpaceDE w:val="0"/>
        <w:autoSpaceDN w:val="0"/>
        <w:ind w:firstLine="709"/>
        <w:rPr>
          <w:rFonts w:cs="Arial"/>
        </w:rPr>
      </w:pPr>
    </w:p>
    <w:p w:rsidR="00B654A1" w:rsidRPr="00A4673B" w:rsidRDefault="00B654A1" w:rsidP="00E4557C">
      <w:pPr>
        <w:widowControl w:val="0"/>
        <w:tabs>
          <w:tab w:val="left" w:pos="2835"/>
        </w:tabs>
        <w:autoSpaceDE w:val="0"/>
        <w:autoSpaceDN w:val="0"/>
        <w:ind w:firstLine="709"/>
        <w:rPr>
          <w:rFonts w:cs="Arial"/>
        </w:rPr>
      </w:pPr>
      <w:r w:rsidRPr="00A4673B">
        <w:rPr>
          <w:rFonts w:cs="Arial"/>
        </w:rPr>
        <w:t>III. Порядок согласования</w:t>
      </w:r>
    </w:p>
    <w:p w:rsidR="00B654A1" w:rsidRPr="00A4673B" w:rsidRDefault="00B654A1" w:rsidP="00E4557C">
      <w:pPr>
        <w:widowControl w:val="0"/>
        <w:tabs>
          <w:tab w:val="left" w:pos="2835"/>
        </w:tabs>
        <w:autoSpaceDE w:val="0"/>
        <w:autoSpaceDN w:val="0"/>
        <w:ind w:firstLine="709"/>
        <w:rPr>
          <w:rFonts w:cs="Arial"/>
        </w:rPr>
      </w:pPr>
      <w:r w:rsidRPr="00A4673B">
        <w:rPr>
          <w:rFonts w:cs="Arial"/>
        </w:rPr>
        <w:t>и утверждения административных регламентов</w:t>
      </w:r>
    </w:p>
    <w:p w:rsidR="00B654A1" w:rsidRPr="00A4673B" w:rsidRDefault="00B654A1" w:rsidP="00E4557C">
      <w:pPr>
        <w:widowControl w:val="0"/>
        <w:tabs>
          <w:tab w:val="left" w:pos="2835"/>
        </w:tabs>
        <w:autoSpaceDE w:val="0"/>
        <w:autoSpaceDN w:val="0"/>
        <w:ind w:firstLine="709"/>
        <w:rPr>
          <w:rFonts w:cs="Arial"/>
        </w:rPr>
      </w:pPr>
    </w:p>
    <w:p w:rsidR="00B654A1" w:rsidRPr="00A4673B" w:rsidRDefault="00B654A1" w:rsidP="00E4557C">
      <w:pPr>
        <w:widowControl w:val="0"/>
        <w:tabs>
          <w:tab w:val="left" w:pos="2835"/>
        </w:tabs>
        <w:autoSpaceDE w:val="0"/>
        <w:autoSpaceDN w:val="0"/>
        <w:ind w:firstLine="709"/>
        <w:rPr>
          <w:rFonts w:cs="Arial"/>
        </w:rPr>
      </w:pPr>
      <w:r w:rsidRPr="00A4673B">
        <w:rPr>
          <w:rFonts w:cs="Arial"/>
        </w:rPr>
        <w:t>36. Проект административного регламента формируется администрацией в машиночитаемом формате в электронном виде в реестре услуг.</w:t>
      </w:r>
    </w:p>
    <w:p w:rsidR="00B654A1" w:rsidRPr="00A4673B" w:rsidRDefault="00B654A1" w:rsidP="00E4557C">
      <w:pPr>
        <w:widowControl w:val="0"/>
        <w:tabs>
          <w:tab w:val="left" w:pos="2835"/>
        </w:tabs>
        <w:autoSpaceDE w:val="0"/>
        <w:autoSpaceDN w:val="0"/>
        <w:ind w:firstLine="709"/>
        <w:rPr>
          <w:rFonts w:cs="Arial"/>
        </w:rPr>
      </w:pPr>
      <w:r w:rsidRPr="00A4673B">
        <w:rPr>
          <w:rFonts w:cs="Arial"/>
        </w:rPr>
        <w:t>37.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B654A1" w:rsidRPr="00A4673B" w:rsidRDefault="00B654A1" w:rsidP="00E4557C">
      <w:pPr>
        <w:widowControl w:val="0"/>
        <w:tabs>
          <w:tab w:val="left" w:pos="2835"/>
        </w:tabs>
        <w:autoSpaceDE w:val="0"/>
        <w:autoSpaceDN w:val="0"/>
        <w:ind w:firstLine="709"/>
        <w:rPr>
          <w:rFonts w:cs="Arial"/>
        </w:rPr>
      </w:pPr>
      <w:r w:rsidRPr="00A4673B">
        <w:rPr>
          <w:rFonts w:cs="Arial"/>
        </w:rPr>
        <w:t>а) администрации;</w:t>
      </w:r>
    </w:p>
    <w:p w:rsidR="00B654A1" w:rsidRPr="00A4673B" w:rsidRDefault="00B654A1" w:rsidP="00E4557C">
      <w:pPr>
        <w:widowControl w:val="0"/>
        <w:tabs>
          <w:tab w:val="left" w:pos="2835"/>
        </w:tabs>
        <w:autoSpaceDE w:val="0"/>
        <w:autoSpaceDN w:val="0"/>
        <w:ind w:firstLine="709"/>
        <w:rPr>
          <w:rFonts w:cs="Arial"/>
        </w:rPr>
      </w:pPr>
      <w:r w:rsidRPr="00A4673B">
        <w:rPr>
          <w:rFonts w:cs="Arial"/>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B654A1" w:rsidRPr="00A4673B" w:rsidRDefault="00B654A1" w:rsidP="00E4557C">
      <w:pPr>
        <w:widowControl w:val="0"/>
        <w:tabs>
          <w:tab w:val="left" w:pos="2835"/>
        </w:tabs>
        <w:autoSpaceDE w:val="0"/>
        <w:autoSpaceDN w:val="0"/>
        <w:ind w:firstLine="709"/>
        <w:rPr>
          <w:rFonts w:cs="Arial"/>
        </w:rPr>
      </w:pPr>
      <w:r w:rsidRPr="00A4673B">
        <w:rPr>
          <w:rFonts w:cs="Arial"/>
        </w:rPr>
        <w:t>38. Органы, участвующие в согласовании</w:t>
      </w:r>
      <w:r w:rsidR="00A4673B" w:rsidRPr="00A4673B">
        <w:rPr>
          <w:rFonts w:cs="Arial"/>
        </w:rPr>
        <w:t>,</w:t>
      </w:r>
      <w:r w:rsidRPr="00A4673B">
        <w:rPr>
          <w:rFonts w:cs="Arial"/>
        </w:rPr>
        <w:t xml:space="preserve">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B654A1" w:rsidRPr="00A4673B" w:rsidRDefault="00B654A1" w:rsidP="00E4557C">
      <w:pPr>
        <w:widowControl w:val="0"/>
        <w:tabs>
          <w:tab w:val="left" w:pos="2835"/>
        </w:tabs>
        <w:autoSpaceDE w:val="0"/>
        <w:autoSpaceDN w:val="0"/>
        <w:ind w:firstLine="709"/>
        <w:rPr>
          <w:rFonts w:cs="Arial"/>
        </w:rPr>
      </w:pPr>
      <w:r w:rsidRPr="00A4673B">
        <w:rPr>
          <w:rFonts w:cs="Arial"/>
        </w:rPr>
        <w:t>39.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B654A1" w:rsidRPr="00A4673B" w:rsidRDefault="00B654A1" w:rsidP="00E4557C">
      <w:pPr>
        <w:widowControl w:val="0"/>
        <w:tabs>
          <w:tab w:val="left" w:pos="2835"/>
        </w:tabs>
        <w:autoSpaceDE w:val="0"/>
        <w:autoSpaceDN w:val="0"/>
        <w:ind w:firstLine="709"/>
        <w:rPr>
          <w:rFonts w:cs="Arial"/>
        </w:rPr>
      </w:pPr>
      <w:r w:rsidRPr="00A4673B">
        <w:rPr>
          <w:rFonts w:cs="Arial"/>
        </w:rPr>
        <w:t>40.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B654A1" w:rsidRPr="00A4673B" w:rsidRDefault="00B654A1" w:rsidP="00E4557C">
      <w:pPr>
        <w:widowControl w:val="0"/>
        <w:tabs>
          <w:tab w:val="left" w:pos="2835"/>
        </w:tabs>
        <w:autoSpaceDE w:val="0"/>
        <w:autoSpaceDN w:val="0"/>
        <w:ind w:firstLine="709"/>
        <w:rPr>
          <w:rFonts w:cs="Arial"/>
        </w:rPr>
      </w:pPr>
      <w:r w:rsidRPr="00A4673B">
        <w:rPr>
          <w:rFonts w:cs="Arial"/>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B654A1" w:rsidRPr="00A4673B" w:rsidRDefault="00B654A1" w:rsidP="00E4557C">
      <w:pPr>
        <w:widowControl w:val="0"/>
        <w:tabs>
          <w:tab w:val="left" w:pos="2835"/>
        </w:tabs>
        <w:autoSpaceDE w:val="0"/>
        <w:autoSpaceDN w:val="0"/>
        <w:ind w:firstLine="709"/>
        <w:rPr>
          <w:rFonts w:cs="Arial"/>
        </w:rPr>
      </w:pPr>
      <w:r w:rsidRPr="00A4673B">
        <w:rPr>
          <w:rFonts w:cs="Arial"/>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B654A1" w:rsidRPr="00A4673B" w:rsidRDefault="00B654A1" w:rsidP="00E4557C">
      <w:pPr>
        <w:widowControl w:val="0"/>
        <w:tabs>
          <w:tab w:val="left" w:pos="2835"/>
        </w:tabs>
        <w:autoSpaceDE w:val="0"/>
        <w:autoSpaceDN w:val="0"/>
        <w:ind w:firstLine="709"/>
        <w:rPr>
          <w:rFonts w:cs="Arial"/>
        </w:rPr>
      </w:pPr>
      <w:r w:rsidRPr="00A4673B">
        <w:rPr>
          <w:rFonts w:cs="Arial"/>
        </w:rPr>
        <w:t>41.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администрация рассматривает поступившие замечания.</w:t>
      </w:r>
    </w:p>
    <w:p w:rsidR="00B654A1" w:rsidRPr="00A4673B" w:rsidRDefault="00B654A1" w:rsidP="00E4557C">
      <w:pPr>
        <w:widowControl w:val="0"/>
        <w:tabs>
          <w:tab w:val="left" w:pos="2835"/>
        </w:tabs>
        <w:autoSpaceDE w:val="0"/>
        <w:autoSpaceDN w:val="0"/>
        <w:ind w:firstLine="709"/>
        <w:rPr>
          <w:rFonts w:cs="Arial"/>
        </w:rPr>
      </w:pPr>
      <w:r w:rsidRPr="00A4673B">
        <w:rPr>
          <w:rFonts w:cs="Arial"/>
        </w:rPr>
        <w:t xml:space="preserve">В случае согласия с замечаниями, представленными органами, участвующими в согласовании, администрация в срок, не превышающий 5 рабочих дней, вносит с учетом полученных замечаний изменения в сведения о муниципальной услуге, </w:t>
      </w:r>
      <w:r w:rsidRPr="00A4673B">
        <w:rPr>
          <w:rFonts w:cs="Arial"/>
        </w:rPr>
        <w:lastRenderedPageBreak/>
        <w:t>указанные в подпункте «а» пункта 5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B654A1" w:rsidRPr="00A4673B" w:rsidRDefault="00B654A1" w:rsidP="00E4557C">
      <w:pPr>
        <w:widowControl w:val="0"/>
        <w:tabs>
          <w:tab w:val="left" w:pos="2835"/>
        </w:tabs>
        <w:autoSpaceDE w:val="0"/>
        <w:autoSpaceDN w:val="0"/>
        <w:ind w:firstLine="709"/>
        <w:rPr>
          <w:rFonts w:cs="Arial"/>
        </w:rPr>
      </w:pPr>
      <w:r w:rsidRPr="00A4673B">
        <w:rPr>
          <w:rFonts w:cs="Arial"/>
        </w:rPr>
        <w:t>При наличии возражений к замечаниям администрация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B654A1" w:rsidRPr="00A4673B" w:rsidRDefault="00B654A1" w:rsidP="00E4557C">
      <w:pPr>
        <w:widowControl w:val="0"/>
        <w:tabs>
          <w:tab w:val="left" w:pos="2835"/>
        </w:tabs>
        <w:autoSpaceDE w:val="0"/>
        <w:autoSpaceDN w:val="0"/>
        <w:ind w:firstLine="709"/>
        <w:rPr>
          <w:rFonts w:cs="Arial"/>
        </w:rPr>
      </w:pPr>
      <w:r w:rsidRPr="00A4673B">
        <w:rPr>
          <w:rFonts w:cs="Arial"/>
        </w:rPr>
        <w:t>42. В случае согласия с возражениями, представленными администрацией,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B654A1" w:rsidRPr="00A4673B" w:rsidRDefault="00B654A1" w:rsidP="00E4557C">
      <w:pPr>
        <w:widowControl w:val="0"/>
        <w:tabs>
          <w:tab w:val="left" w:pos="2835"/>
        </w:tabs>
        <w:autoSpaceDE w:val="0"/>
        <w:autoSpaceDN w:val="0"/>
        <w:ind w:firstLine="709"/>
        <w:rPr>
          <w:rFonts w:cs="Arial"/>
        </w:rPr>
      </w:pPr>
      <w:r w:rsidRPr="00A4673B">
        <w:rPr>
          <w:rFonts w:cs="Arial"/>
        </w:rPr>
        <w:t>В случае несогласия с возражениями, представленными администрацией,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B654A1" w:rsidRPr="00A4673B" w:rsidRDefault="00B654A1" w:rsidP="00E4557C">
      <w:pPr>
        <w:widowControl w:val="0"/>
        <w:tabs>
          <w:tab w:val="left" w:pos="2835"/>
        </w:tabs>
        <w:autoSpaceDE w:val="0"/>
        <w:autoSpaceDN w:val="0"/>
        <w:ind w:firstLine="709"/>
        <w:rPr>
          <w:rFonts w:cs="Arial"/>
        </w:rPr>
      </w:pPr>
      <w:r w:rsidRPr="00A4673B">
        <w:rPr>
          <w:rFonts w:cs="Arial"/>
        </w:rPr>
        <w:t>43. Администрация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B654A1" w:rsidRPr="00A4673B" w:rsidRDefault="00B654A1" w:rsidP="00E4557C">
      <w:pPr>
        <w:widowControl w:val="0"/>
        <w:tabs>
          <w:tab w:val="left" w:pos="2835"/>
        </w:tabs>
        <w:autoSpaceDE w:val="0"/>
        <w:autoSpaceDN w:val="0"/>
        <w:ind w:firstLine="709"/>
        <w:rPr>
          <w:rFonts w:cs="Arial"/>
        </w:rPr>
      </w:pPr>
      <w:r w:rsidRPr="00A4673B">
        <w:rPr>
          <w:rFonts w:cs="Arial"/>
        </w:rPr>
        <w:t>44.</w:t>
      </w:r>
      <w:r w:rsidR="00E4557C" w:rsidRPr="00A4673B">
        <w:rPr>
          <w:rFonts w:cs="Arial"/>
        </w:rPr>
        <w:t xml:space="preserve"> </w:t>
      </w:r>
      <w:r w:rsidRPr="00A4673B">
        <w:rPr>
          <w:rFonts w:cs="Arial"/>
        </w:rPr>
        <w:t xml:space="preserve">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администрация направляет проект административного регламента на экспертизу в уполномоченный орган местного самоуправления. </w:t>
      </w:r>
    </w:p>
    <w:p w:rsidR="00B654A1" w:rsidRPr="00A4673B" w:rsidRDefault="00B654A1" w:rsidP="00E4557C">
      <w:pPr>
        <w:widowControl w:val="0"/>
        <w:tabs>
          <w:tab w:val="left" w:pos="2835"/>
        </w:tabs>
        <w:autoSpaceDE w:val="0"/>
        <w:autoSpaceDN w:val="0"/>
        <w:ind w:firstLine="709"/>
        <w:rPr>
          <w:rFonts w:cs="Arial"/>
        </w:rPr>
      </w:pPr>
      <w:r w:rsidRPr="00A4673B">
        <w:rPr>
          <w:rFonts w:cs="Arial"/>
        </w:rPr>
        <w:t>Экспертиза проекта административного регламента проводится в случаях и порядке, установленных муниципальным правовым актом.</w:t>
      </w:r>
    </w:p>
    <w:p w:rsidR="00B654A1" w:rsidRPr="00A4673B" w:rsidRDefault="00B654A1" w:rsidP="00E4557C">
      <w:pPr>
        <w:widowControl w:val="0"/>
        <w:tabs>
          <w:tab w:val="left" w:pos="2835"/>
        </w:tabs>
        <w:autoSpaceDE w:val="0"/>
        <w:autoSpaceDN w:val="0"/>
        <w:ind w:firstLine="709"/>
        <w:rPr>
          <w:rFonts w:cs="Arial"/>
        </w:rPr>
      </w:pPr>
      <w:r w:rsidRPr="00A4673B">
        <w:rPr>
          <w:rFonts w:cs="Arial"/>
        </w:rPr>
        <w:t>45.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администрации (главы муниципального образования)</w:t>
      </w:r>
      <w:r w:rsidR="00E4557C" w:rsidRPr="00A4673B">
        <w:rPr>
          <w:rFonts w:cs="Arial"/>
        </w:rPr>
        <w:t xml:space="preserve"> </w:t>
      </w:r>
      <w:r w:rsidRPr="00A4673B">
        <w:rPr>
          <w:rFonts w:cs="Arial"/>
        </w:rPr>
        <w:t>после получения положительного заключения экспертизы уполномоченного органа местного самоуправления</w:t>
      </w:r>
      <w:r w:rsidR="00E4557C" w:rsidRPr="00A4673B">
        <w:rPr>
          <w:rFonts w:cs="Arial"/>
        </w:rPr>
        <w:t xml:space="preserve"> </w:t>
      </w:r>
      <w:r w:rsidRPr="00A4673B">
        <w:rPr>
          <w:rFonts w:cs="Arial"/>
        </w:rPr>
        <w:t>либо урегулирования разногласий по результатам экспертизы уполномоченного органа местного самоуправления.</w:t>
      </w:r>
    </w:p>
    <w:p w:rsidR="00B654A1" w:rsidRPr="00A4673B" w:rsidRDefault="00B654A1" w:rsidP="00E4557C">
      <w:pPr>
        <w:widowControl w:val="0"/>
        <w:tabs>
          <w:tab w:val="left" w:pos="2835"/>
        </w:tabs>
        <w:autoSpaceDE w:val="0"/>
        <w:autoSpaceDN w:val="0"/>
        <w:ind w:firstLine="709"/>
        <w:rPr>
          <w:rFonts w:cs="Arial"/>
        </w:rPr>
      </w:pPr>
      <w:r w:rsidRPr="00A4673B">
        <w:rPr>
          <w:rFonts w:cs="Arial"/>
        </w:rPr>
        <w:t>46. Утвержденный административный регламент направляется для последующего официального опубликования.</w:t>
      </w:r>
    </w:p>
    <w:p w:rsidR="00B654A1" w:rsidRPr="00A4673B" w:rsidRDefault="00B654A1" w:rsidP="00E4557C">
      <w:pPr>
        <w:widowControl w:val="0"/>
        <w:tabs>
          <w:tab w:val="left" w:pos="2835"/>
        </w:tabs>
        <w:autoSpaceDE w:val="0"/>
        <w:autoSpaceDN w:val="0"/>
        <w:ind w:firstLine="709"/>
        <w:rPr>
          <w:rFonts w:cs="Arial"/>
        </w:rPr>
      </w:pPr>
      <w:r w:rsidRPr="00A4673B">
        <w:rPr>
          <w:rFonts w:cs="Arial"/>
        </w:rPr>
        <w:t>47. При наличии оснований для внесения изменений в административный регламент администрация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w:t>
      </w:r>
    </w:p>
    <w:p w:rsidR="00E4557C" w:rsidRPr="00A4673B" w:rsidRDefault="00E4557C" w:rsidP="00E4557C">
      <w:pPr>
        <w:tabs>
          <w:tab w:val="left" w:pos="2835"/>
        </w:tabs>
        <w:ind w:firstLine="709"/>
        <w:rPr>
          <w:rFonts w:cs="Arial"/>
        </w:rPr>
      </w:pPr>
      <w:bookmarkStart w:id="16" w:name="P210"/>
      <w:bookmarkEnd w:id="16"/>
      <w:r w:rsidRPr="00A4673B">
        <w:rPr>
          <w:rFonts w:cs="Arial"/>
        </w:rPr>
        <w:br w:type="page"/>
      </w:r>
    </w:p>
    <w:p w:rsidR="00E4557C" w:rsidRPr="00E4557C" w:rsidRDefault="00E4557C" w:rsidP="00A4673B">
      <w:pPr>
        <w:tabs>
          <w:tab w:val="left" w:pos="2835"/>
        </w:tabs>
        <w:ind w:firstLine="709"/>
        <w:jc w:val="right"/>
        <w:rPr>
          <w:rFonts w:eastAsia="Calibri" w:cs="Arial"/>
          <w:color w:val="000000"/>
          <w:lang w:eastAsia="en-US"/>
        </w:rPr>
      </w:pPr>
      <w:r w:rsidRPr="00E4557C">
        <w:rPr>
          <w:rFonts w:eastAsia="Calibri" w:cs="Arial"/>
          <w:color w:val="000000"/>
          <w:lang w:eastAsia="en-US"/>
        </w:rPr>
        <w:lastRenderedPageBreak/>
        <w:t xml:space="preserve">УТВЕРЖДАЮ: </w:t>
      </w:r>
    </w:p>
    <w:p w:rsidR="00E4557C" w:rsidRPr="00E4557C" w:rsidRDefault="00E4557C" w:rsidP="00A4673B">
      <w:pPr>
        <w:tabs>
          <w:tab w:val="left" w:pos="2835"/>
        </w:tabs>
        <w:ind w:firstLine="709"/>
        <w:jc w:val="right"/>
        <w:rPr>
          <w:rFonts w:eastAsia="Calibri" w:cs="Arial"/>
          <w:color w:val="000000"/>
          <w:lang w:eastAsia="en-US"/>
        </w:rPr>
      </w:pPr>
      <w:r w:rsidRPr="00E4557C">
        <w:rPr>
          <w:rFonts w:eastAsia="Calibri" w:cs="Arial"/>
          <w:color w:val="000000"/>
          <w:lang w:eastAsia="en-US"/>
        </w:rPr>
        <w:t xml:space="preserve"> Глава Стадницкого сельского поселения</w:t>
      </w:r>
    </w:p>
    <w:p w:rsidR="00E4557C" w:rsidRPr="00E4557C" w:rsidRDefault="00E4557C" w:rsidP="00A4673B">
      <w:pPr>
        <w:tabs>
          <w:tab w:val="left" w:pos="2835"/>
        </w:tabs>
        <w:ind w:firstLine="709"/>
        <w:jc w:val="right"/>
        <w:rPr>
          <w:rFonts w:eastAsia="Calibri" w:cs="Arial"/>
          <w:color w:val="000000"/>
          <w:lang w:eastAsia="en-US"/>
        </w:rPr>
      </w:pPr>
      <w:r w:rsidRPr="00E4557C">
        <w:rPr>
          <w:rFonts w:eastAsia="Calibri" w:cs="Arial"/>
          <w:color w:val="000000"/>
          <w:lang w:eastAsia="en-US"/>
        </w:rPr>
        <w:t xml:space="preserve"> Семилукского муниципального района</w:t>
      </w:r>
    </w:p>
    <w:p w:rsidR="00E4557C" w:rsidRPr="00E4557C" w:rsidRDefault="00E4557C" w:rsidP="00A4673B">
      <w:pPr>
        <w:tabs>
          <w:tab w:val="left" w:pos="2835"/>
        </w:tabs>
        <w:ind w:firstLine="709"/>
        <w:jc w:val="right"/>
        <w:rPr>
          <w:rFonts w:eastAsia="Calibri" w:cs="Arial"/>
          <w:color w:val="000000"/>
          <w:lang w:eastAsia="en-US"/>
        </w:rPr>
      </w:pPr>
      <w:r w:rsidRPr="00E4557C">
        <w:rPr>
          <w:rFonts w:eastAsia="Calibri" w:cs="Arial"/>
          <w:color w:val="000000"/>
          <w:lang w:eastAsia="en-US"/>
        </w:rPr>
        <w:t xml:space="preserve"> Воронежской области</w:t>
      </w:r>
    </w:p>
    <w:p w:rsidR="00E4557C" w:rsidRPr="00E4557C" w:rsidRDefault="00E4557C" w:rsidP="00A4673B">
      <w:pPr>
        <w:tabs>
          <w:tab w:val="left" w:pos="2835"/>
        </w:tabs>
        <w:ind w:firstLine="709"/>
        <w:jc w:val="right"/>
        <w:rPr>
          <w:rFonts w:eastAsia="Calibri" w:cs="Arial"/>
          <w:color w:val="000000"/>
          <w:lang w:eastAsia="en-US"/>
        </w:rPr>
      </w:pPr>
    </w:p>
    <w:p w:rsidR="00E4557C" w:rsidRPr="00E4557C" w:rsidRDefault="00E4557C" w:rsidP="00A4673B">
      <w:pPr>
        <w:tabs>
          <w:tab w:val="left" w:pos="2835"/>
        </w:tabs>
        <w:ind w:firstLine="709"/>
        <w:jc w:val="right"/>
        <w:rPr>
          <w:rFonts w:eastAsia="Calibri" w:cs="Arial"/>
          <w:color w:val="000000"/>
          <w:lang w:eastAsia="en-US"/>
        </w:rPr>
      </w:pPr>
      <w:r w:rsidRPr="00E4557C">
        <w:rPr>
          <w:rFonts w:eastAsia="Calibri" w:cs="Arial"/>
          <w:color w:val="000000"/>
          <w:lang w:eastAsia="en-US"/>
        </w:rPr>
        <w:t xml:space="preserve"> ____________________А.В. Великородных</w:t>
      </w:r>
    </w:p>
    <w:p w:rsidR="00E4557C" w:rsidRPr="00E4557C" w:rsidRDefault="00E4557C" w:rsidP="00A4673B">
      <w:pPr>
        <w:tabs>
          <w:tab w:val="left" w:pos="2835"/>
        </w:tabs>
        <w:ind w:firstLine="709"/>
        <w:jc w:val="right"/>
        <w:rPr>
          <w:rFonts w:eastAsia="Calibri" w:cs="Arial"/>
          <w:color w:val="000000"/>
          <w:lang w:eastAsia="en-US"/>
        </w:rPr>
      </w:pPr>
      <w:r w:rsidRPr="00A4673B">
        <w:rPr>
          <w:rFonts w:eastAsia="Calibri" w:cs="Arial"/>
          <w:color w:val="000000"/>
          <w:lang w:eastAsia="en-US"/>
        </w:rPr>
        <w:t xml:space="preserve"> 24.05</w:t>
      </w:r>
      <w:r w:rsidRPr="00E4557C">
        <w:rPr>
          <w:rFonts w:eastAsia="Calibri" w:cs="Arial"/>
          <w:color w:val="000000"/>
          <w:lang w:eastAsia="en-US"/>
        </w:rPr>
        <w:t xml:space="preserve">.2022 года </w:t>
      </w:r>
    </w:p>
    <w:p w:rsidR="00E4557C" w:rsidRPr="00E4557C" w:rsidRDefault="00E4557C" w:rsidP="00A4673B">
      <w:pPr>
        <w:tabs>
          <w:tab w:val="left" w:pos="2835"/>
        </w:tabs>
        <w:ind w:firstLine="709"/>
        <w:jc w:val="center"/>
        <w:rPr>
          <w:rFonts w:eastAsia="Calibri" w:cs="Arial"/>
          <w:color w:val="000000"/>
          <w:lang w:eastAsia="en-US"/>
        </w:rPr>
      </w:pPr>
      <w:r w:rsidRPr="00E4557C">
        <w:rPr>
          <w:rFonts w:eastAsia="Calibri" w:cs="Arial"/>
          <w:color w:val="000000"/>
          <w:lang w:eastAsia="en-US"/>
        </w:rPr>
        <w:t>АКТ</w:t>
      </w:r>
    </w:p>
    <w:p w:rsidR="00E4557C" w:rsidRPr="00E4557C" w:rsidRDefault="00E4557C" w:rsidP="00E4557C">
      <w:pPr>
        <w:tabs>
          <w:tab w:val="left" w:pos="2835"/>
        </w:tabs>
        <w:ind w:firstLine="709"/>
        <w:rPr>
          <w:rFonts w:eastAsia="Calibri" w:cs="Arial"/>
          <w:color w:val="000000"/>
          <w:lang w:eastAsia="en-US"/>
        </w:rPr>
      </w:pPr>
    </w:p>
    <w:p w:rsidR="00E4557C" w:rsidRPr="00E4557C" w:rsidRDefault="00E4557C" w:rsidP="00A4673B">
      <w:pPr>
        <w:tabs>
          <w:tab w:val="left" w:pos="2835"/>
        </w:tabs>
        <w:ind w:firstLine="0"/>
        <w:rPr>
          <w:rFonts w:eastAsia="Calibri" w:cs="Arial"/>
          <w:color w:val="000000"/>
          <w:lang w:eastAsia="en-US"/>
        </w:rPr>
      </w:pPr>
      <w:r w:rsidRPr="00A4673B">
        <w:rPr>
          <w:rFonts w:eastAsia="Calibri" w:cs="Arial"/>
          <w:color w:val="000000"/>
          <w:lang w:eastAsia="en-US"/>
        </w:rPr>
        <w:t>24.05</w:t>
      </w:r>
      <w:r w:rsidRPr="00E4557C">
        <w:rPr>
          <w:rFonts w:eastAsia="Calibri" w:cs="Arial"/>
          <w:color w:val="000000"/>
          <w:lang w:eastAsia="en-US"/>
        </w:rPr>
        <w:t>.2022 года</w:t>
      </w:r>
    </w:p>
    <w:p w:rsidR="00E4557C" w:rsidRPr="00E4557C" w:rsidRDefault="00E4557C" w:rsidP="00A4673B">
      <w:pPr>
        <w:tabs>
          <w:tab w:val="left" w:pos="2835"/>
        </w:tabs>
        <w:ind w:firstLine="0"/>
        <w:rPr>
          <w:rFonts w:eastAsia="Calibri" w:cs="Arial"/>
          <w:color w:val="000000"/>
          <w:lang w:eastAsia="en-US"/>
        </w:rPr>
      </w:pPr>
      <w:r w:rsidRPr="00E4557C">
        <w:rPr>
          <w:rFonts w:eastAsia="Calibri" w:cs="Arial"/>
          <w:color w:val="000000"/>
          <w:lang w:eastAsia="en-US"/>
        </w:rPr>
        <w:t>село Стадница</w:t>
      </w:r>
    </w:p>
    <w:p w:rsidR="00E4557C" w:rsidRPr="00E4557C" w:rsidRDefault="00E4557C" w:rsidP="00E4557C">
      <w:pPr>
        <w:tabs>
          <w:tab w:val="left" w:pos="2835"/>
        </w:tabs>
        <w:ind w:firstLine="709"/>
        <w:rPr>
          <w:rFonts w:eastAsia="Calibri" w:cs="Arial"/>
          <w:color w:val="000000"/>
          <w:lang w:eastAsia="en-US"/>
        </w:rPr>
      </w:pPr>
    </w:p>
    <w:p w:rsidR="00E4557C" w:rsidRPr="00E4557C" w:rsidRDefault="00E4557C" w:rsidP="00E4557C">
      <w:pPr>
        <w:tabs>
          <w:tab w:val="left" w:pos="2835"/>
        </w:tabs>
        <w:ind w:firstLine="709"/>
        <w:rPr>
          <w:rFonts w:cs="Arial"/>
          <w:color w:val="000000"/>
        </w:rPr>
      </w:pPr>
      <w:r w:rsidRPr="00E4557C">
        <w:rPr>
          <w:rFonts w:cs="Arial"/>
          <w:color w:val="000000"/>
        </w:rPr>
        <w:t>Об обнародовании постановления администрации Стадн</w:t>
      </w:r>
      <w:r w:rsidRPr="00A4673B">
        <w:rPr>
          <w:rFonts w:cs="Arial"/>
          <w:color w:val="000000"/>
        </w:rPr>
        <w:t>ицкого сельского поселения от 24.05.2022 года № 7</w:t>
      </w:r>
      <w:r w:rsidRPr="00E4557C">
        <w:rPr>
          <w:rFonts w:cs="Arial"/>
          <w:color w:val="000000"/>
        </w:rPr>
        <w:t xml:space="preserve"> «</w:t>
      </w:r>
      <w:r w:rsidRPr="00A4673B">
        <w:rPr>
          <w:rFonts w:cs="Arial"/>
          <w:color w:val="000000"/>
        </w:rPr>
        <w:t>О внесении изменений и дополнений в постановление администрации Стадн</w:t>
      </w:r>
      <w:r w:rsidR="009B4D33">
        <w:rPr>
          <w:rFonts w:cs="Arial"/>
          <w:color w:val="000000"/>
        </w:rPr>
        <w:t xml:space="preserve">ицкого сельского поселения от 26.04.2019г № 6 </w:t>
      </w:r>
      <w:r w:rsidRPr="00A4673B">
        <w:rPr>
          <w:rFonts w:cs="Arial"/>
          <w:color w:val="000000"/>
        </w:rPr>
        <w:t>«Об утверждении порядка разраб</w:t>
      </w:r>
      <w:r w:rsidR="009B4D33">
        <w:rPr>
          <w:rFonts w:cs="Arial"/>
          <w:color w:val="000000"/>
        </w:rPr>
        <w:t>отки</w:t>
      </w:r>
      <w:r w:rsidRPr="00A4673B">
        <w:rPr>
          <w:rFonts w:cs="Arial"/>
          <w:color w:val="000000"/>
        </w:rPr>
        <w:t xml:space="preserve"> административных регламентов предоставления муниципальных услуг</w:t>
      </w:r>
      <w:r w:rsidRPr="00E4557C">
        <w:rPr>
          <w:rFonts w:cs="Arial"/>
          <w:color w:val="000000"/>
        </w:rPr>
        <w:t>».</w:t>
      </w:r>
    </w:p>
    <w:p w:rsidR="00E4557C" w:rsidRPr="00E4557C" w:rsidRDefault="00E4557C" w:rsidP="00E4557C">
      <w:pPr>
        <w:tabs>
          <w:tab w:val="left" w:pos="2835"/>
        </w:tabs>
        <w:ind w:firstLine="709"/>
        <w:rPr>
          <w:rFonts w:cs="Arial"/>
          <w:color w:val="000000"/>
        </w:rPr>
      </w:pPr>
      <w:r w:rsidRPr="00E4557C">
        <w:rPr>
          <w:rFonts w:cs="Arial"/>
          <w:color w:val="000000"/>
        </w:rPr>
        <w:t xml:space="preserve"> Мы, нижеподписавшиеся: Котова Валентина Васильевна – депутат Совета народных депутатов Стадницкого сельского поселения 1959 года рождения, зарегистрированная по адресу: село Кондрашовка, улица Полевая, дом 13</w:t>
      </w:r>
    </w:p>
    <w:p w:rsidR="00E4557C" w:rsidRPr="00E4557C" w:rsidRDefault="00E4557C" w:rsidP="00E4557C">
      <w:pPr>
        <w:tabs>
          <w:tab w:val="left" w:pos="2835"/>
        </w:tabs>
        <w:ind w:firstLine="709"/>
        <w:rPr>
          <w:rFonts w:cs="Arial"/>
          <w:color w:val="000000"/>
        </w:rPr>
      </w:pPr>
      <w:r w:rsidRPr="00E4557C">
        <w:rPr>
          <w:rFonts w:cs="Arial"/>
          <w:color w:val="000000"/>
        </w:rPr>
        <w:t>Воронцова Людмила Васильевна – старший инспектор администрации Стадницкого сельского поселения, 1973 года рождения, зарегистрированная по адресу: село Кондрашовка, улица Молодёжная, дом 62</w:t>
      </w:r>
    </w:p>
    <w:p w:rsidR="00E4557C" w:rsidRPr="00E4557C" w:rsidRDefault="00E4557C" w:rsidP="00E4557C">
      <w:pPr>
        <w:tabs>
          <w:tab w:val="left" w:pos="2835"/>
        </w:tabs>
        <w:ind w:firstLine="709"/>
        <w:rPr>
          <w:rFonts w:cs="Arial"/>
          <w:color w:val="000000"/>
        </w:rPr>
      </w:pPr>
      <w:r w:rsidRPr="00E4557C">
        <w:rPr>
          <w:rFonts w:cs="Arial"/>
          <w:color w:val="000000"/>
        </w:rPr>
        <w:t>Анохина Валентина Дмитриевна – депутат Совета народных депутатов Стадницкого сельского поселения, 1964 года рождения, зарегистрированная по адресу: село Стадница, улица Школьная, дом 3</w:t>
      </w:r>
    </w:p>
    <w:p w:rsidR="00E4557C" w:rsidRPr="00E4557C" w:rsidRDefault="00E4557C" w:rsidP="00E4557C">
      <w:pPr>
        <w:tabs>
          <w:tab w:val="left" w:pos="2835"/>
        </w:tabs>
        <w:ind w:firstLine="709"/>
        <w:rPr>
          <w:rFonts w:cs="Arial"/>
          <w:color w:val="000000"/>
        </w:rPr>
      </w:pPr>
      <w:r w:rsidRPr="00E4557C">
        <w:rPr>
          <w:rFonts w:cs="Arial"/>
          <w:color w:val="000000"/>
        </w:rPr>
        <w:t>соста</w:t>
      </w:r>
      <w:r w:rsidRPr="00A4673B">
        <w:rPr>
          <w:rFonts w:cs="Arial"/>
          <w:color w:val="000000"/>
        </w:rPr>
        <w:t>вили настоящий акт о том, что 24.05</w:t>
      </w:r>
      <w:r w:rsidRPr="00E4557C">
        <w:rPr>
          <w:rFonts w:cs="Arial"/>
          <w:color w:val="000000"/>
        </w:rPr>
        <w:t xml:space="preserve">.2022 года на стендах расположенных в зданиях администрации Стадницкого сельского поселения по адресу: село Стадница улица Центральная 15; МКУК «Стадницкий сельский Дом культуры» по адресу: село Стадница улица Центральная 13; Кондрашовского ФАПа по адресу: село Кондрашовка, улица Садовая 17 разместили копию постановления администрации Стадницкого сельского поселения Семилукского муниципального района Воронежской области от </w:t>
      </w:r>
      <w:r w:rsidRPr="00A4673B">
        <w:rPr>
          <w:rFonts w:cs="Arial"/>
          <w:color w:val="000000"/>
        </w:rPr>
        <w:t>24.05.2022 года № 7</w:t>
      </w:r>
      <w:r w:rsidRPr="00E4557C">
        <w:rPr>
          <w:rFonts w:cs="Arial"/>
          <w:color w:val="000000"/>
        </w:rPr>
        <w:t xml:space="preserve"> «</w:t>
      </w:r>
      <w:r w:rsidRPr="00A4673B">
        <w:rPr>
          <w:rFonts w:cs="Arial"/>
          <w:color w:val="000000"/>
        </w:rPr>
        <w:t>О внесении изменений и дополнений в постановление администрации Стадн</w:t>
      </w:r>
      <w:r w:rsidR="009B4D33">
        <w:rPr>
          <w:rFonts w:cs="Arial"/>
          <w:color w:val="000000"/>
        </w:rPr>
        <w:t>ицкого сельского поселения от 26.04.2019г № 6</w:t>
      </w:r>
      <w:r w:rsidR="00A4673B" w:rsidRPr="00A4673B">
        <w:rPr>
          <w:rFonts w:cs="Arial"/>
          <w:color w:val="000000"/>
        </w:rPr>
        <w:t xml:space="preserve"> </w:t>
      </w:r>
      <w:r w:rsidRPr="00A4673B">
        <w:rPr>
          <w:rFonts w:cs="Arial"/>
          <w:color w:val="000000"/>
        </w:rPr>
        <w:t xml:space="preserve">«Об утверждении </w:t>
      </w:r>
      <w:r w:rsidR="009B4D33">
        <w:rPr>
          <w:rFonts w:cs="Arial"/>
          <w:color w:val="000000"/>
        </w:rPr>
        <w:t>порядка разработки</w:t>
      </w:r>
      <w:bookmarkStart w:id="17" w:name="_GoBack"/>
      <w:bookmarkEnd w:id="17"/>
      <w:r w:rsidRPr="00A4673B">
        <w:rPr>
          <w:rFonts w:cs="Arial"/>
          <w:color w:val="000000"/>
        </w:rPr>
        <w:t xml:space="preserve"> административных регламентов предоставления муниципальных услуг</w:t>
      </w:r>
      <w:r w:rsidR="00A4673B" w:rsidRPr="00A4673B">
        <w:rPr>
          <w:rFonts w:cs="Arial"/>
          <w:color w:val="000000"/>
        </w:rPr>
        <w:t>».</w:t>
      </w:r>
    </w:p>
    <w:p w:rsidR="00E4557C" w:rsidRPr="00E4557C" w:rsidRDefault="00E4557C" w:rsidP="00E4557C">
      <w:pPr>
        <w:tabs>
          <w:tab w:val="left" w:pos="2835"/>
        </w:tabs>
        <w:ind w:firstLine="709"/>
        <w:rPr>
          <w:rFonts w:cs="Arial"/>
          <w:color w:val="000000"/>
        </w:rPr>
      </w:pPr>
    </w:p>
    <w:p w:rsidR="00E4557C" w:rsidRPr="00E4557C" w:rsidRDefault="00E4557C" w:rsidP="00E4557C">
      <w:pPr>
        <w:tabs>
          <w:tab w:val="left" w:pos="2835"/>
        </w:tabs>
        <w:ind w:firstLine="709"/>
        <w:rPr>
          <w:rFonts w:cs="Arial"/>
          <w:color w:val="000000"/>
        </w:rPr>
      </w:pPr>
    </w:p>
    <w:p w:rsidR="00E4557C" w:rsidRPr="00E4557C" w:rsidRDefault="00E4557C" w:rsidP="00E4557C">
      <w:pPr>
        <w:tabs>
          <w:tab w:val="left" w:pos="2835"/>
        </w:tabs>
        <w:ind w:firstLine="709"/>
        <w:rPr>
          <w:rFonts w:cs="Arial"/>
          <w:color w:val="000000"/>
        </w:rPr>
      </w:pPr>
      <w:r w:rsidRPr="00E4557C">
        <w:rPr>
          <w:rFonts w:cs="Arial"/>
          <w:color w:val="000000"/>
        </w:rPr>
        <w:t>Котова В.В.</w:t>
      </w:r>
    </w:p>
    <w:p w:rsidR="00E4557C" w:rsidRPr="00E4557C" w:rsidRDefault="00E4557C" w:rsidP="00E4557C">
      <w:pPr>
        <w:tabs>
          <w:tab w:val="left" w:pos="2835"/>
        </w:tabs>
        <w:ind w:firstLine="709"/>
        <w:rPr>
          <w:rFonts w:cs="Arial"/>
          <w:color w:val="000000"/>
        </w:rPr>
      </w:pPr>
    </w:p>
    <w:p w:rsidR="00E4557C" w:rsidRPr="00E4557C" w:rsidRDefault="00E4557C" w:rsidP="00E4557C">
      <w:pPr>
        <w:tabs>
          <w:tab w:val="left" w:pos="180"/>
          <w:tab w:val="left" w:pos="2835"/>
        </w:tabs>
        <w:ind w:firstLine="709"/>
        <w:rPr>
          <w:rFonts w:cs="Arial"/>
          <w:color w:val="000000"/>
        </w:rPr>
      </w:pPr>
      <w:r w:rsidRPr="00E4557C">
        <w:rPr>
          <w:rFonts w:cs="Arial"/>
          <w:color w:val="000000"/>
        </w:rPr>
        <w:t>Воронцова Л.В.</w:t>
      </w:r>
    </w:p>
    <w:p w:rsidR="00E4557C" w:rsidRPr="00E4557C" w:rsidRDefault="00E4557C" w:rsidP="00E4557C">
      <w:pPr>
        <w:tabs>
          <w:tab w:val="left" w:pos="180"/>
          <w:tab w:val="left" w:pos="2835"/>
        </w:tabs>
        <w:ind w:firstLine="709"/>
        <w:rPr>
          <w:rFonts w:cs="Arial"/>
          <w:color w:val="000000"/>
        </w:rPr>
      </w:pPr>
      <w:r w:rsidRPr="00E4557C">
        <w:rPr>
          <w:rFonts w:cs="Arial"/>
          <w:color w:val="000000"/>
        </w:rPr>
        <w:t xml:space="preserve"> </w:t>
      </w:r>
    </w:p>
    <w:p w:rsidR="00E4557C" w:rsidRPr="00E4557C" w:rsidRDefault="00E4557C" w:rsidP="00E4557C">
      <w:pPr>
        <w:tabs>
          <w:tab w:val="left" w:pos="180"/>
          <w:tab w:val="left" w:pos="2835"/>
        </w:tabs>
        <w:ind w:firstLine="709"/>
        <w:rPr>
          <w:rFonts w:cs="Arial"/>
          <w:color w:val="000000"/>
        </w:rPr>
      </w:pPr>
      <w:r w:rsidRPr="00E4557C">
        <w:rPr>
          <w:rFonts w:cs="Arial"/>
          <w:color w:val="000000"/>
        </w:rPr>
        <w:t>Анохина В.Д.</w:t>
      </w:r>
    </w:p>
    <w:p w:rsidR="00B654A1" w:rsidRPr="00E4557C" w:rsidRDefault="00B654A1" w:rsidP="00E4557C">
      <w:pPr>
        <w:tabs>
          <w:tab w:val="left" w:pos="2835"/>
        </w:tabs>
        <w:ind w:firstLine="709"/>
        <w:rPr>
          <w:rFonts w:cs="Arial"/>
        </w:rPr>
      </w:pPr>
    </w:p>
    <w:sectPr w:rsidR="00B654A1" w:rsidRPr="00E4557C" w:rsidSect="00E4557C">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0F1" w:rsidRDefault="00D050F1" w:rsidP="00D167E3">
      <w:r>
        <w:separator/>
      </w:r>
    </w:p>
  </w:endnote>
  <w:endnote w:type="continuationSeparator" w:id="0">
    <w:p w:rsidR="00D050F1" w:rsidRDefault="00D050F1" w:rsidP="00D16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0F1" w:rsidRDefault="00D050F1" w:rsidP="00D167E3">
      <w:r>
        <w:separator/>
      </w:r>
    </w:p>
  </w:footnote>
  <w:footnote w:type="continuationSeparator" w:id="0">
    <w:p w:rsidR="00D050F1" w:rsidRDefault="00D050F1" w:rsidP="00D167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166E7"/>
    <w:multiLevelType w:val="singleLevel"/>
    <w:tmpl w:val="0E60FDF8"/>
    <w:lvl w:ilvl="0">
      <w:start w:val="1"/>
      <w:numFmt w:val="decimal"/>
      <w:lvlText w:val="6.%1."/>
      <w:legacy w:legacy="1" w:legacySpace="0" w:legacyIndent="527"/>
      <w:lvlJc w:val="left"/>
      <w:rPr>
        <w:rFonts w:ascii="Times New Roman" w:hAnsi="Times New Roman" w:cs="Times New Roman" w:hint="default"/>
      </w:rPr>
    </w:lvl>
  </w:abstractNum>
  <w:abstractNum w:abstractNumId="1" w15:restartNumberingAfterBreak="0">
    <w:nsid w:val="0B903330"/>
    <w:multiLevelType w:val="multilevel"/>
    <w:tmpl w:val="57DE494A"/>
    <w:lvl w:ilvl="0">
      <w:start w:val="2"/>
      <w:numFmt w:val="decimal"/>
      <w:lvlText w:val="%1."/>
      <w:lvlJc w:val="left"/>
      <w:pPr>
        <w:ind w:left="630" w:hanging="630"/>
      </w:pPr>
      <w:rPr>
        <w:rFonts w:hint="default"/>
      </w:rPr>
    </w:lvl>
    <w:lvl w:ilvl="1">
      <w:start w:val="6"/>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15:restartNumberingAfterBreak="0">
    <w:nsid w:val="18E718CB"/>
    <w:multiLevelType w:val="hybridMultilevel"/>
    <w:tmpl w:val="9DAEBD02"/>
    <w:lvl w:ilvl="0" w:tplc="6E2C29EA">
      <w:start w:val="1"/>
      <w:numFmt w:val="decimal"/>
      <w:lvlText w:val="%1."/>
      <w:lvlJc w:val="left"/>
      <w:pPr>
        <w:ind w:left="928" w:hanging="360"/>
      </w:pPr>
      <w:rPr>
        <w:rFonts w:ascii="Arial" w:eastAsia="Times New Roman" w:hAnsi="Arial" w:cs="Arial" w:hint="default"/>
        <w:b w:val="0"/>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15:restartNumberingAfterBreak="0">
    <w:nsid w:val="19EC263A"/>
    <w:multiLevelType w:val="hybridMultilevel"/>
    <w:tmpl w:val="C6985D8E"/>
    <w:lvl w:ilvl="0" w:tplc="B0EE0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AAB5035"/>
    <w:multiLevelType w:val="multilevel"/>
    <w:tmpl w:val="9C68AAF6"/>
    <w:lvl w:ilvl="0">
      <w:start w:val="2"/>
      <w:numFmt w:val="decimal"/>
      <w:lvlText w:val="%1."/>
      <w:lvlJc w:val="left"/>
      <w:pPr>
        <w:ind w:left="630" w:hanging="630"/>
      </w:pPr>
      <w:rPr>
        <w:rFonts w:hint="default"/>
      </w:rPr>
    </w:lvl>
    <w:lvl w:ilvl="1">
      <w:start w:val="6"/>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01E64A9"/>
    <w:multiLevelType w:val="hybridMultilevel"/>
    <w:tmpl w:val="DBCE0360"/>
    <w:lvl w:ilvl="0" w:tplc="E09A277E">
      <w:start w:val="1"/>
      <w:numFmt w:val="decimal"/>
      <w:lvlText w:val="%1."/>
      <w:lvlJc w:val="left"/>
      <w:pPr>
        <w:tabs>
          <w:tab w:val="num" w:pos="1065"/>
        </w:tabs>
        <w:ind w:left="1065" w:hanging="360"/>
      </w:pPr>
      <w:rPr>
        <w:rFonts w:hint="default"/>
      </w:rPr>
    </w:lvl>
    <w:lvl w:ilvl="1" w:tplc="51EAE87E">
      <w:numFmt w:val="none"/>
      <w:lvlText w:val=""/>
      <w:lvlJc w:val="left"/>
      <w:pPr>
        <w:tabs>
          <w:tab w:val="num" w:pos="360"/>
        </w:tabs>
      </w:pPr>
    </w:lvl>
    <w:lvl w:ilvl="2" w:tplc="B796AF3E">
      <w:numFmt w:val="none"/>
      <w:lvlText w:val=""/>
      <w:lvlJc w:val="left"/>
      <w:pPr>
        <w:tabs>
          <w:tab w:val="num" w:pos="360"/>
        </w:tabs>
      </w:pPr>
    </w:lvl>
    <w:lvl w:ilvl="3" w:tplc="58D67DE4">
      <w:numFmt w:val="none"/>
      <w:lvlText w:val=""/>
      <w:lvlJc w:val="left"/>
      <w:pPr>
        <w:tabs>
          <w:tab w:val="num" w:pos="360"/>
        </w:tabs>
      </w:pPr>
    </w:lvl>
    <w:lvl w:ilvl="4" w:tplc="036EFFDE">
      <w:numFmt w:val="none"/>
      <w:lvlText w:val=""/>
      <w:lvlJc w:val="left"/>
      <w:pPr>
        <w:tabs>
          <w:tab w:val="num" w:pos="360"/>
        </w:tabs>
      </w:pPr>
    </w:lvl>
    <w:lvl w:ilvl="5" w:tplc="B1C202FC">
      <w:numFmt w:val="none"/>
      <w:lvlText w:val=""/>
      <w:lvlJc w:val="left"/>
      <w:pPr>
        <w:tabs>
          <w:tab w:val="num" w:pos="360"/>
        </w:tabs>
      </w:pPr>
    </w:lvl>
    <w:lvl w:ilvl="6" w:tplc="F79491A6">
      <w:numFmt w:val="none"/>
      <w:lvlText w:val=""/>
      <w:lvlJc w:val="left"/>
      <w:pPr>
        <w:tabs>
          <w:tab w:val="num" w:pos="360"/>
        </w:tabs>
      </w:pPr>
    </w:lvl>
    <w:lvl w:ilvl="7" w:tplc="2D00D8B6">
      <w:numFmt w:val="none"/>
      <w:lvlText w:val=""/>
      <w:lvlJc w:val="left"/>
      <w:pPr>
        <w:tabs>
          <w:tab w:val="num" w:pos="360"/>
        </w:tabs>
      </w:pPr>
    </w:lvl>
    <w:lvl w:ilvl="8" w:tplc="731EE022">
      <w:numFmt w:val="none"/>
      <w:lvlText w:val=""/>
      <w:lvlJc w:val="left"/>
      <w:pPr>
        <w:tabs>
          <w:tab w:val="num" w:pos="360"/>
        </w:tabs>
      </w:pPr>
    </w:lvl>
  </w:abstractNum>
  <w:abstractNum w:abstractNumId="6" w15:restartNumberingAfterBreak="0">
    <w:nsid w:val="2B522028"/>
    <w:multiLevelType w:val="hybridMultilevel"/>
    <w:tmpl w:val="BE926E06"/>
    <w:lvl w:ilvl="0" w:tplc="2C369F16">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3D675F45"/>
    <w:multiLevelType w:val="hybridMultilevel"/>
    <w:tmpl w:val="6068DB9C"/>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4DF4ECE"/>
    <w:multiLevelType w:val="multilevel"/>
    <w:tmpl w:val="FD705FB8"/>
    <w:lvl w:ilvl="0">
      <w:start w:val="1"/>
      <w:numFmt w:val="decimal"/>
      <w:lvlText w:val="%1."/>
      <w:lvlJc w:val="left"/>
      <w:pPr>
        <w:ind w:left="420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4920" w:hanging="1080"/>
      </w:pPr>
      <w:rPr>
        <w:rFonts w:hint="default"/>
      </w:rPr>
    </w:lvl>
    <w:lvl w:ilvl="4">
      <w:start w:val="1"/>
      <w:numFmt w:val="decimal"/>
      <w:isLgl/>
      <w:lvlText w:val="%1.%2.%3.%4.%5."/>
      <w:lvlJc w:val="left"/>
      <w:pPr>
        <w:ind w:left="4920" w:hanging="1080"/>
      </w:pPr>
      <w:rPr>
        <w:rFonts w:hint="default"/>
      </w:rPr>
    </w:lvl>
    <w:lvl w:ilvl="5">
      <w:start w:val="1"/>
      <w:numFmt w:val="decimal"/>
      <w:isLgl/>
      <w:lvlText w:val="%1.%2.%3.%4.%5.%6."/>
      <w:lvlJc w:val="left"/>
      <w:pPr>
        <w:ind w:left="5280" w:hanging="1440"/>
      </w:pPr>
      <w:rPr>
        <w:rFonts w:hint="default"/>
      </w:rPr>
    </w:lvl>
    <w:lvl w:ilvl="6">
      <w:start w:val="1"/>
      <w:numFmt w:val="decimal"/>
      <w:isLgl/>
      <w:lvlText w:val="%1.%2.%3.%4.%5.%6.%7."/>
      <w:lvlJc w:val="left"/>
      <w:pPr>
        <w:ind w:left="5280" w:hanging="1440"/>
      </w:pPr>
      <w:rPr>
        <w:rFonts w:hint="default"/>
      </w:rPr>
    </w:lvl>
    <w:lvl w:ilvl="7">
      <w:start w:val="1"/>
      <w:numFmt w:val="decimal"/>
      <w:isLgl/>
      <w:lvlText w:val="%1.%2.%3.%4.%5.%6.%7.%8."/>
      <w:lvlJc w:val="left"/>
      <w:pPr>
        <w:ind w:left="5640" w:hanging="1800"/>
      </w:pPr>
      <w:rPr>
        <w:rFonts w:hint="default"/>
      </w:rPr>
    </w:lvl>
    <w:lvl w:ilvl="8">
      <w:start w:val="1"/>
      <w:numFmt w:val="decimal"/>
      <w:isLgl/>
      <w:lvlText w:val="%1.%2.%3.%4.%5.%6.%7.%8.%9."/>
      <w:lvlJc w:val="left"/>
      <w:pPr>
        <w:ind w:left="6000" w:hanging="2160"/>
      </w:pPr>
      <w:rPr>
        <w:rFonts w:hint="default"/>
      </w:rPr>
    </w:lvl>
  </w:abstractNum>
  <w:abstractNum w:abstractNumId="9" w15:restartNumberingAfterBreak="0">
    <w:nsid w:val="46363DEB"/>
    <w:multiLevelType w:val="multilevel"/>
    <w:tmpl w:val="1EF4D96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416"/>
        </w:tabs>
        <w:ind w:left="1416" w:hanging="360"/>
      </w:pPr>
      <w:rPr>
        <w:rFonts w:hint="default"/>
      </w:rPr>
    </w:lvl>
    <w:lvl w:ilvl="2">
      <w:start w:val="1"/>
      <w:numFmt w:val="decimal"/>
      <w:lvlText w:val="%1.%2.%3."/>
      <w:lvlJc w:val="left"/>
      <w:pPr>
        <w:tabs>
          <w:tab w:val="num" w:pos="2832"/>
        </w:tabs>
        <w:ind w:left="2832" w:hanging="720"/>
      </w:pPr>
      <w:rPr>
        <w:rFonts w:hint="default"/>
      </w:rPr>
    </w:lvl>
    <w:lvl w:ilvl="3">
      <w:start w:val="1"/>
      <w:numFmt w:val="decimal"/>
      <w:lvlText w:val="%1.%2.%3.%4."/>
      <w:lvlJc w:val="left"/>
      <w:pPr>
        <w:tabs>
          <w:tab w:val="num" w:pos="3888"/>
        </w:tabs>
        <w:ind w:left="3888" w:hanging="720"/>
      </w:pPr>
      <w:rPr>
        <w:rFonts w:hint="default"/>
      </w:rPr>
    </w:lvl>
    <w:lvl w:ilvl="4">
      <w:start w:val="1"/>
      <w:numFmt w:val="decimal"/>
      <w:lvlText w:val="%1.%2.%3.%4.%5."/>
      <w:lvlJc w:val="left"/>
      <w:pPr>
        <w:tabs>
          <w:tab w:val="num" w:pos="5304"/>
        </w:tabs>
        <w:ind w:left="5304" w:hanging="1080"/>
      </w:pPr>
      <w:rPr>
        <w:rFonts w:hint="default"/>
      </w:rPr>
    </w:lvl>
    <w:lvl w:ilvl="5">
      <w:start w:val="1"/>
      <w:numFmt w:val="decimal"/>
      <w:lvlText w:val="%1.%2.%3.%4.%5.%6."/>
      <w:lvlJc w:val="left"/>
      <w:pPr>
        <w:tabs>
          <w:tab w:val="num" w:pos="6360"/>
        </w:tabs>
        <w:ind w:left="6360" w:hanging="1080"/>
      </w:pPr>
      <w:rPr>
        <w:rFonts w:hint="default"/>
      </w:rPr>
    </w:lvl>
    <w:lvl w:ilvl="6">
      <w:start w:val="1"/>
      <w:numFmt w:val="decimal"/>
      <w:lvlText w:val="%1.%2.%3.%4.%5.%6.%7."/>
      <w:lvlJc w:val="left"/>
      <w:pPr>
        <w:tabs>
          <w:tab w:val="num" w:pos="7776"/>
        </w:tabs>
        <w:ind w:left="7776" w:hanging="1440"/>
      </w:pPr>
      <w:rPr>
        <w:rFonts w:hint="default"/>
      </w:rPr>
    </w:lvl>
    <w:lvl w:ilvl="7">
      <w:start w:val="1"/>
      <w:numFmt w:val="decimal"/>
      <w:lvlText w:val="%1.%2.%3.%4.%5.%6.%7.%8."/>
      <w:lvlJc w:val="left"/>
      <w:pPr>
        <w:tabs>
          <w:tab w:val="num" w:pos="8832"/>
        </w:tabs>
        <w:ind w:left="8832" w:hanging="1440"/>
      </w:pPr>
      <w:rPr>
        <w:rFonts w:hint="default"/>
      </w:rPr>
    </w:lvl>
    <w:lvl w:ilvl="8">
      <w:start w:val="1"/>
      <w:numFmt w:val="decimal"/>
      <w:lvlText w:val="%1.%2.%3.%4.%5.%6.%7.%8.%9."/>
      <w:lvlJc w:val="left"/>
      <w:pPr>
        <w:tabs>
          <w:tab w:val="num" w:pos="10248"/>
        </w:tabs>
        <w:ind w:left="10248" w:hanging="1800"/>
      </w:pPr>
      <w:rPr>
        <w:rFonts w:hint="default"/>
      </w:rPr>
    </w:lvl>
  </w:abstractNum>
  <w:abstractNum w:abstractNumId="10" w15:restartNumberingAfterBreak="0">
    <w:nsid w:val="50077172"/>
    <w:multiLevelType w:val="multilevel"/>
    <w:tmpl w:val="ED48868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68"/>
        </w:tabs>
        <w:ind w:left="1068" w:hanging="360"/>
      </w:pPr>
      <w:rPr>
        <w:rFonts w:hint="default"/>
      </w:rPr>
    </w:lvl>
    <w:lvl w:ilvl="2">
      <w:start w:val="1"/>
      <w:numFmt w:val="bullet"/>
      <w:lvlText w:val=""/>
      <w:lvlJc w:val="left"/>
      <w:pPr>
        <w:tabs>
          <w:tab w:val="num" w:pos="1416"/>
        </w:tabs>
        <w:ind w:left="1416" w:hanging="360"/>
      </w:pPr>
      <w:rPr>
        <w:rFonts w:ascii="Symbol" w:hAnsi="Symbol"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1" w15:restartNumberingAfterBreak="0">
    <w:nsid w:val="5D095FBE"/>
    <w:multiLevelType w:val="hybridMultilevel"/>
    <w:tmpl w:val="429E31DC"/>
    <w:lvl w:ilvl="0" w:tplc="7ECE491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DC04620"/>
    <w:multiLevelType w:val="hybridMultilevel"/>
    <w:tmpl w:val="27AC56AA"/>
    <w:lvl w:ilvl="0" w:tplc="8BDE498E">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6760D6A"/>
    <w:multiLevelType w:val="singleLevel"/>
    <w:tmpl w:val="98F6B966"/>
    <w:lvl w:ilvl="0">
      <w:start w:val="14"/>
      <w:numFmt w:val="decimal"/>
      <w:lvlText w:val="1.%1."/>
      <w:legacy w:legacy="1" w:legacySpace="0" w:legacyIndent="547"/>
      <w:lvlJc w:val="left"/>
      <w:rPr>
        <w:rFonts w:ascii="Times New Roman" w:hAnsi="Times New Roman" w:cs="Times New Roman" w:hint="default"/>
      </w:rPr>
    </w:lvl>
  </w:abstractNum>
  <w:abstractNum w:abstractNumId="14"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5" w15:restartNumberingAfterBreak="0">
    <w:nsid w:val="776E0CBC"/>
    <w:multiLevelType w:val="hybridMultilevel"/>
    <w:tmpl w:val="9BE4238C"/>
    <w:lvl w:ilvl="0" w:tplc="EC203C0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A0855F7"/>
    <w:multiLevelType w:val="multilevel"/>
    <w:tmpl w:val="FC98EAF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68"/>
        </w:tabs>
        <w:ind w:left="1068" w:hanging="360"/>
      </w:pPr>
      <w:rPr>
        <w:rFonts w:hint="default"/>
      </w:rPr>
    </w:lvl>
    <w:lvl w:ilvl="2">
      <w:numFmt w:val="none"/>
      <w:lvlText w:val=""/>
      <w:lvlJc w:val="left"/>
      <w:pPr>
        <w:tabs>
          <w:tab w:val="num" w:pos="360"/>
        </w:tabs>
      </w:p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7" w15:restartNumberingAfterBreak="0">
    <w:nsid w:val="7D96425B"/>
    <w:multiLevelType w:val="multilevel"/>
    <w:tmpl w:val="061A800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68"/>
        </w:tabs>
        <w:ind w:left="1068" w:hanging="360"/>
      </w:pPr>
      <w:rPr>
        <w:rFonts w:hint="default"/>
      </w:rPr>
    </w:lvl>
    <w:lvl w:ilvl="2">
      <w:numFmt w:val="none"/>
      <w:lvlText w:val=""/>
      <w:lvlJc w:val="left"/>
      <w:pPr>
        <w:tabs>
          <w:tab w:val="num" w:pos="360"/>
        </w:tabs>
      </w:p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8"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3"/>
  </w:num>
  <w:num w:numId="2">
    <w:abstractNumId w:val="0"/>
  </w:num>
  <w:num w:numId="3">
    <w:abstractNumId w:val="16"/>
  </w:num>
  <w:num w:numId="4">
    <w:abstractNumId w:val="17"/>
  </w:num>
  <w:num w:numId="5">
    <w:abstractNumId w:val="10"/>
  </w:num>
  <w:num w:numId="6">
    <w:abstractNumId w:val="9"/>
  </w:num>
  <w:num w:numId="7">
    <w:abstractNumId w:val="5"/>
  </w:num>
  <w:num w:numId="8">
    <w:abstractNumId w:val="6"/>
  </w:num>
  <w:num w:numId="9">
    <w:abstractNumId w:val="2"/>
  </w:num>
  <w:num w:numId="10">
    <w:abstractNumId w:val="8"/>
  </w:num>
  <w:num w:numId="11">
    <w:abstractNumId w:val="1"/>
  </w:num>
  <w:num w:numId="12">
    <w:abstractNumId w:val="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5"/>
  </w:num>
  <w:num w:numId="16">
    <w:abstractNumId w:val="11"/>
  </w:num>
  <w:num w:numId="17">
    <w:abstractNumId w:val="18"/>
  </w:num>
  <w:num w:numId="18">
    <w:abstractNumId w:val="1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7B7"/>
    <w:rsid w:val="0000206B"/>
    <w:rsid w:val="0001254C"/>
    <w:rsid w:val="0003085A"/>
    <w:rsid w:val="00031117"/>
    <w:rsid w:val="000329C4"/>
    <w:rsid w:val="00033739"/>
    <w:rsid w:val="0003384F"/>
    <w:rsid w:val="000755FF"/>
    <w:rsid w:val="00092FE4"/>
    <w:rsid w:val="000A4E94"/>
    <w:rsid w:val="000A6A24"/>
    <w:rsid w:val="000B0F97"/>
    <w:rsid w:val="000C2F16"/>
    <w:rsid w:val="000D76D2"/>
    <w:rsid w:val="000E2F7A"/>
    <w:rsid w:val="000F7C62"/>
    <w:rsid w:val="00102D82"/>
    <w:rsid w:val="00104635"/>
    <w:rsid w:val="00111AD9"/>
    <w:rsid w:val="001428BF"/>
    <w:rsid w:val="001576ED"/>
    <w:rsid w:val="00174065"/>
    <w:rsid w:val="00201965"/>
    <w:rsid w:val="00202642"/>
    <w:rsid w:val="00213093"/>
    <w:rsid w:val="00216A59"/>
    <w:rsid w:val="00222328"/>
    <w:rsid w:val="00232EC6"/>
    <w:rsid w:val="00236108"/>
    <w:rsid w:val="0025718F"/>
    <w:rsid w:val="00260E50"/>
    <w:rsid w:val="00277125"/>
    <w:rsid w:val="00281665"/>
    <w:rsid w:val="002820D1"/>
    <w:rsid w:val="002841D2"/>
    <w:rsid w:val="00296E59"/>
    <w:rsid w:val="002A2896"/>
    <w:rsid w:val="002B4715"/>
    <w:rsid w:val="002B7B74"/>
    <w:rsid w:val="002D2EAD"/>
    <w:rsid w:val="002E447D"/>
    <w:rsid w:val="002E5B35"/>
    <w:rsid w:val="002E695B"/>
    <w:rsid w:val="002F2446"/>
    <w:rsid w:val="002F38E2"/>
    <w:rsid w:val="002F62C0"/>
    <w:rsid w:val="003032B8"/>
    <w:rsid w:val="00314891"/>
    <w:rsid w:val="003173A1"/>
    <w:rsid w:val="00330FDD"/>
    <w:rsid w:val="0035417F"/>
    <w:rsid w:val="00360B88"/>
    <w:rsid w:val="003628B8"/>
    <w:rsid w:val="003667EE"/>
    <w:rsid w:val="003903A6"/>
    <w:rsid w:val="00391EF9"/>
    <w:rsid w:val="00392752"/>
    <w:rsid w:val="003B001F"/>
    <w:rsid w:val="003B2A79"/>
    <w:rsid w:val="003B4116"/>
    <w:rsid w:val="003B5B91"/>
    <w:rsid w:val="003B62B4"/>
    <w:rsid w:val="003D1520"/>
    <w:rsid w:val="003D5E0C"/>
    <w:rsid w:val="003E546E"/>
    <w:rsid w:val="0040709B"/>
    <w:rsid w:val="00407281"/>
    <w:rsid w:val="00411361"/>
    <w:rsid w:val="00422090"/>
    <w:rsid w:val="0042372E"/>
    <w:rsid w:val="00445A40"/>
    <w:rsid w:val="00463B85"/>
    <w:rsid w:val="00463DA0"/>
    <w:rsid w:val="00474E98"/>
    <w:rsid w:val="00487F27"/>
    <w:rsid w:val="004A69BA"/>
    <w:rsid w:val="004B4F97"/>
    <w:rsid w:val="004C10C2"/>
    <w:rsid w:val="004C3537"/>
    <w:rsid w:val="004D781E"/>
    <w:rsid w:val="004F4258"/>
    <w:rsid w:val="00513E12"/>
    <w:rsid w:val="00522FAE"/>
    <w:rsid w:val="00530F45"/>
    <w:rsid w:val="00536858"/>
    <w:rsid w:val="005429DF"/>
    <w:rsid w:val="0055278B"/>
    <w:rsid w:val="005637DB"/>
    <w:rsid w:val="00563E32"/>
    <w:rsid w:val="0057483F"/>
    <w:rsid w:val="00590907"/>
    <w:rsid w:val="0059373E"/>
    <w:rsid w:val="00594C40"/>
    <w:rsid w:val="00596150"/>
    <w:rsid w:val="005A21F6"/>
    <w:rsid w:val="005B46C5"/>
    <w:rsid w:val="005B6829"/>
    <w:rsid w:val="005C1151"/>
    <w:rsid w:val="005C2F3E"/>
    <w:rsid w:val="005E4B93"/>
    <w:rsid w:val="006037B7"/>
    <w:rsid w:val="00610D29"/>
    <w:rsid w:val="0061455B"/>
    <w:rsid w:val="00616973"/>
    <w:rsid w:val="00637157"/>
    <w:rsid w:val="006413A0"/>
    <w:rsid w:val="00646673"/>
    <w:rsid w:val="006537E8"/>
    <w:rsid w:val="00653C1C"/>
    <w:rsid w:val="00655471"/>
    <w:rsid w:val="00660489"/>
    <w:rsid w:val="00662400"/>
    <w:rsid w:val="00677205"/>
    <w:rsid w:val="006913FF"/>
    <w:rsid w:val="00691A9E"/>
    <w:rsid w:val="006A01B4"/>
    <w:rsid w:val="006A03B3"/>
    <w:rsid w:val="006A1E41"/>
    <w:rsid w:val="006A30CE"/>
    <w:rsid w:val="006B144A"/>
    <w:rsid w:val="006B20C7"/>
    <w:rsid w:val="006C29B0"/>
    <w:rsid w:val="006C2AEC"/>
    <w:rsid w:val="006E2076"/>
    <w:rsid w:val="006F3631"/>
    <w:rsid w:val="0070301A"/>
    <w:rsid w:val="00705395"/>
    <w:rsid w:val="00706663"/>
    <w:rsid w:val="0071274C"/>
    <w:rsid w:val="0072045B"/>
    <w:rsid w:val="00742EE4"/>
    <w:rsid w:val="007748BE"/>
    <w:rsid w:val="007824A1"/>
    <w:rsid w:val="007830F9"/>
    <w:rsid w:val="00785E49"/>
    <w:rsid w:val="00786B6F"/>
    <w:rsid w:val="007870D3"/>
    <w:rsid w:val="007A5026"/>
    <w:rsid w:val="007B03AE"/>
    <w:rsid w:val="007B7926"/>
    <w:rsid w:val="007C26EF"/>
    <w:rsid w:val="007D4CF7"/>
    <w:rsid w:val="007E20B5"/>
    <w:rsid w:val="007E5332"/>
    <w:rsid w:val="00832F44"/>
    <w:rsid w:val="008338FC"/>
    <w:rsid w:val="00851BF9"/>
    <w:rsid w:val="008544F5"/>
    <w:rsid w:val="00857CF4"/>
    <w:rsid w:val="00860AF2"/>
    <w:rsid w:val="008611D1"/>
    <w:rsid w:val="0086193E"/>
    <w:rsid w:val="00864C4D"/>
    <w:rsid w:val="00870C7B"/>
    <w:rsid w:val="0087214B"/>
    <w:rsid w:val="008877F1"/>
    <w:rsid w:val="00891259"/>
    <w:rsid w:val="00894480"/>
    <w:rsid w:val="008B5250"/>
    <w:rsid w:val="008E0DDF"/>
    <w:rsid w:val="008F03E6"/>
    <w:rsid w:val="008F7947"/>
    <w:rsid w:val="009067DB"/>
    <w:rsid w:val="009220D6"/>
    <w:rsid w:val="00935CE9"/>
    <w:rsid w:val="00947319"/>
    <w:rsid w:val="00947E46"/>
    <w:rsid w:val="00967005"/>
    <w:rsid w:val="00967768"/>
    <w:rsid w:val="00973868"/>
    <w:rsid w:val="00992883"/>
    <w:rsid w:val="009A4F84"/>
    <w:rsid w:val="009A5C6E"/>
    <w:rsid w:val="009A7A79"/>
    <w:rsid w:val="009B0A07"/>
    <w:rsid w:val="009B4D33"/>
    <w:rsid w:val="009C24B7"/>
    <w:rsid w:val="009D59C1"/>
    <w:rsid w:val="009F6F73"/>
    <w:rsid w:val="00A2688B"/>
    <w:rsid w:val="00A26DB6"/>
    <w:rsid w:val="00A32BE4"/>
    <w:rsid w:val="00A45533"/>
    <w:rsid w:val="00A4673B"/>
    <w:rsid w:val="00A51043"/>
    <w:rsid w:val="00A53010"/>
    <w:rsid w:val="00A63AFC"/>
    <w:rsid w:val="00A72606"/>
    <w:rsid w:val="00A924B9"/>
    <w:rsid w:val="00A96395"/>
    <w:rsid w:val="00A97264"/>
    <w:rsid w:val="00AA1612"/>
    <w:rsid w:val="00AA2F8B"/>
    <w:rsid w:val="00AC35C6"/>
    <w:rsid w:val="00AD4A86"/>
    <w:rsid w:val="00AF2452"/>
    <w:rsid w:val="00B1446C"/>
    <w:rsid w:val="00B16712"/>
    <w:rsid w:val="00B16A7A"/>
    <w:rsid w:val="00B20E30"/>
    <w:rsid w:val="00B23F77"/>
    <w:rsid w:val="00B304D0"/>
    <w:rsid w:val="00B308BA"/>
    <w:rsid w:val="00B461A2"/>
    <w:rsid w:val="00B55BD5"/>
    <w:rsid w:val="00B57D33"/>
    <w:rsid w:val="00B60662"/>
    <w:rsid w:val="00B609CA"/>
    <w:rsid w:val="00B61875"/>
    <w:rsid w:val="00B63334"/>
    <w:rsid w:val="00B654A1"/>
    <w:rsid w:val="00B70B59"/>
    <w:rsid w:val="00B84564"/>
    <w:rsid w:val="00B903FB"/>
    <w:rsid w:val="00B93C34"/>
    <w:rsid w:val="00BA09DF"/>
    <w:rsid w:val="00BC0A22"/>
    <w:rsid w:val="00BC1B88"/>
    <w:rsid w:val="00BE2D38"/>
    <w:rsid w:val="00BF208C"/>
    <w:rsid w:val="00BF3FF8"/>
    <w:rsid w:val="00BF441E"/>
    <w:rsid w:val="00BF60D2"/>
    <w:rsid w:val="00C02A0F"/>
    <w:rsid w:val="00C12944"/>
    <w:rsid w:val="00C32AA5"/>
    <w:rsid w:val="00C33020"/>
    <w:rsid w:val="00C34D0A"/>
    <w:rsid w:val="00C5219A"/>
    <w:rsid w:val="00C614C6"/>
    <w:rsid w:val="00C656C5"/>
    <w:rsid w:val="00C74BEC"/>
    <w:rsid w:val="00C75179"/>
    <w:rsid w:val="00C92721"/>
    <w:rsid w:val="00CB557F"/>
    <w:rsid w:val="00CD43E0"/>
    <w:rsid w:val="00CD7A18"/>
    <w:rsid w:val="00CF3A7E"/>
    <w:rsid w:val="00D010D7"/>
    <w:rsid w:val="00D030D7"/>
    <w:rsid w:val="00D0480D"/>
    <w:rsid w:val="00D050F1"/>
    <w:rsid w:val="00D167E3"/>
    <w:rsid w:val="00D229DA"/>
    <w:rsid w:val="00D22AB9"/>
    <w:rsid w:val="00D235D8"/>
    <w:rsid w:val="00D27826"/>
    <w:rsid w:val="00D54CC4"/>
    <w:rsid w:val="00D57236"/>
    <w:rsid w:val="00D70FE8"/>
    <w:rsid w:val="00D76FA4"/>
    <w:rsid w:val="00D84B7B"/>
    <w:rsid w:val="00D86280"/>
    <w:rsid w:val="00D86970"/>
    <w:rsid w:val="00D92142"/>
    <w:rsid w:val="00DB3E00"/>
    <w:rsid w:val="00DC4E10"/>
    <w:rsid w:val="00DD7274"/>
    <w:rsid w:val="00DE22C4"/>
    <w:rsid w:val="00DE3E66"/>
    <w:rsid w:val="00E02F21"/>
    <w:rsid w:val="00E0787A"/>
    <w:rsid w:val="00E12AD8"/>
    <w:rsid w:val="00E13E67"/>
    <w:rsid w:val="00E20306"/>
    <w:rsid w:val="00E2067B"/>
    <w:rsid w:val="00E30274"/>
    <w:rsid w:val="00E31744"/>
    <w:rsid w:val="00E319E5"/>
    <w:rsid w:val="00E3273E"/>
    <w:rsid w:val="00E33964"/>
    <w:rsid w:val="00E4066F"/>
    <w:rsid w:val="00E4557C"/>
    <w:rsid w:val="00E52267"/>
    <w:rsid w:val="00E72427"/>
    <w:rsid w:val="00E82C20"/>
    <w:rsid w:val="00EB17E7"/>
    <w:rsid w:val="00EB45B8"/>
    <w:rsid w:val="00EB4CCB"/>
    <w:rsid w:val="00ED08FE"/>
    <w:rsid w:val="00ED4E7D"/>
    <w:rsid w:val="00EE267F"/>
    <w:rsid w:val="00EE5BA2"/>
    <w:rsid w:val="00EE6D78"/>
    <w:rsid w:val="00EE78D0"/>
    <w:rsid w:val="00F34294"/>
    <w:rsid w:val="00F36D56"/>
    <w:rsid w:val="00F4239E"/>
    <w:rsid w:val="00F66A98"/>
    <w:rsid w:val="00F84352"/>
    <w:rsid w:val="00F84F4F"/>
    <w:rsid w:val="00F84F99"/>
    <w:rsid w:val="00F9156F"/>
    <w:rsid w:val="00FB1C3C"/>
    <w:rsid w:val="00FC0777"/>
    <w:rsid w:val="00FC08C0"/>
    <w:rsid w:val="00FC55D2"/>
    <w:rsid w:val="00FC77B5"/>
    <w:rsid w:val="00FD63AE"/>
    <w:rsid w:val="00FF0833"/>
    <w:rsid w:val="00FF4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1171FC-1F4B-47D0-B62A-997C441E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uiPriority="9"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92721"/>
    <w:pPr>
      <w:ind w:firstLine="567"/>
      <w:jc w:val="both"/>
    </w:pPr>
    <w:rPr>
      <w:rFonts w:ascii="Arial" w:hAnsi="Arial"/>
      <w:sz w:val="24"/>
      <w:szCs w:val="24"/>
    </w:rPr>
  </w:style>
  <w:style w:type="paragraph" w:styleId="1">
    <w:name w:val="heading 1"/>
    <w:aliases w:val="!Части документа"/>
    <w:basedOn w:val="a"/>
    <w:next w:val="a"/>
    <w:qFormat/>
    <w:rsid w:val="00C92721"/>
    <w:pPr>
      <w:jc w:val="center"/>
      <w:outlineLvl w:val="0"/>
    </w:pPr>
    <w:rPr>
      <w:rFonts w:cs="Arial"/>
      <w:b/>
      <w:bCs/>
      <w:kern w:val="32"/>
      <w:sz w:val="32"/>
      <w:szCs w:val="32"/>
    </w:rPr>
  </w:style>
  <w:style w:type="paragraph" w:styleId="2">
    <w:name w:val="heading 2"/>
    <w:aliases w:val="!Разделы документа"/>
    <w:basedOn w:val="a"/>
    <w:link w:val="20"/>
    <w:qFormat/>
    <w:rsid w:val="00C92721"/>
    <w:pPr>
      <w:jc w:val="center"/>
      <w:outlineLvl w:val="1"/>
    </w:pPr>
    <w:rPr>
      <w:rFonts w:cs="Arial"/>
      <w:b/>
      <w:bCs/>
      <w:iCs/>
      <w:sz w:val="30"/>
      <w:szCs w:val="28"/>
    </w:rPr>
  </w:style>
  <w:style w:type="paragraph" w:styleId="3">
    <w:name w:val="heading 3"/>
    <w:aliases w:val="!Главы документа"/>
    <w:basedOn w:val="a"/>
    <w:link w:val="30"/>
    <w:qFormat/>
    <w:rsid w:val="00C92721"/>
    <w:pPr>
      <w:outlineLvl w:val="2"/>
    </w:pPr>
    <w:rPr>
      <w:rFonts w:cs="Arial"/>
      <w:b/>
      <w:bCs/>
      <w:sz w:val="28"/>
      <w:szCs w:val="26"/>
    </w:rPr>
  </w:style>
  <w:style w:type="paragraph" w:styleId="4">
    <w:name w:val="heading 4"/>
    <w:aliases w:val="!Параграфы/Статьи документа"/>
    <w:basedOn w:val="a"/>
    <w:link w:val="40"/>
    <w:qFormat/>
    <w:rsid w:val="00C92721"/>
    <w:pPr>
      <w:outlineLvl w:val="3"/>
    </w:pPr>
    <w:rPr>
      <w:b/>
      <w:bCs/>
      <w:sz w:val="26"/>
      <w:szCs w:val="28"/>
    </w:rPr>
  </w:style>
  <w:style w:type="paragraph" w:styleId="5">
    <w:name w:val="heading 5"/>
    <w:basedOn w:val="a"/>
    <w:next w:val="a"/>
    <w:link w:val="50"/>
    <w:qFormat/>
    <w:rsid w:val="000F7C62"/>
    <w:pPr>
      <w:spacing w:before="240" w:after="60"/>
      <w:outlineLvl w:val="4"/>
    </w:pPr>
    <w:rPr>
      <w:b/>
      <w:bCs/>
      <w:i/>
      <w:iCs/>
      <w:szCs w:val="26"/>
    </w:rPr>
  </w:style>
  <w:style w:type="paragraph" w:styleId="6">
    <w:name w:val="heading 6"/>
    <w:basedOn w:val="a"/>
    <w:next w:val="a"/>
    <w:link w:val="60"/>
    <w:qFormat/>
    <w:rsid w:val="000F7C62"/>
    <w:pPr>
      <w:keepNext/>
      <w:jc w:val="center"/>
      <w:outlineLvl w:val="5"/>
    </w:pPr>
    <w:rPr>
      <w:b/>
      <w:sz w:val="32"/>
    </w:rPr>
  </w:style>
  <w:style w:type="paragraph" w:styleId="7">
    <w:name w:val="heading 7"/>
    <w:basedOn w:val="a"/>
    <w:next w:val="a"/>
    <w:link w:val="70"/>
    <w:qFormat/>
    <w:rsid w:val="000F7C62"/>
    <w:pPr>
      <w:keepNext/>
      <w:jc w:val="center"/>
      <w:outlineLvl w:val="6"/>
    </w:pPr>
    <w:rPr>
      <w:sz w:val="28"/>
    </w:rPr>
  </w:style>
  <w:style w:type="paragraph" w:styleId="8">
    <w:name w:val="heading 8"/>
    <w:basedOn w:val="a"/>
    <w:next w:val="a"/>
    <w:qFormat/>
    <w:rsid w:val="00F66A98"/>
    <w:pPr>
      <w:spacing w:before="240" w:after="60"/>
      <w:outlineLvl w:val="7"/>
    </w:pPr>
    <w:rPr>
      <w:i/>
      <w:iCs/>
    </w:rPr>
  </w:style>
  <w:style w:type="paragraph" w:styleId="9">
    <w:name w:val="heading 9"/>
    <w:basedOn w:val="a"/>
    <w:next w:val="a"/>
    <w:link w:val="90"/>
    <w:qFormat/>
    <w:rsid w:val="000F7C62"/>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5B35"/>
    <w:pPr>
      <w:widowControl w:val="0"/>
      <w:autoSpaceDE w:val="0"/>
      <w:autoSpaceDN w:val="0"/>
      <w:adjustRightInd w:val="0"/>
      <w:ind w:firstLine="720"/>
    </w:pPr>
    <w:rPr>
      <w:rFonts w:ascii="Arial" w:hAnsi="Arial" w:cs="Arial"/>
    </w:rPr>
  </w:style>
  <w:style w:type="paragraph" w:customStyle="1" w:styleId="ConsPlusNonformat">
    <w:name w:val="ConsPlusNonformat"/>
    <w:rsid w:val="002E5B35"/>
    <w:pPr>
      <w:widowControl w:val="0"/>
      <w:autoSpaceDE w:val="0"/>
      <w:autoSpaceDN w:val="0"/>
      <w:adjustRightInd w:val="0"/>
    </w:pPr>
    <w:rPr>
      <w:rFonts w:ascii="Courier New" w:hAnsi="Courier New" w:cs="Courier New"/>
    </w:rPr>
  </w:style>
  <w:style w:type="paragraph" w:customStyle="1" w:styleId="ConsPlusTitle">
    <w:name w:val="ConsPlusTitle"/>
    <w:rsid w:val="002E5B35"/>
    <w:pPr>
      <w:widowControl w:val="0"/>
      <w:autoSpaceDE w:val="0"/>
      <w:autoSpaceDN w:val="0"/>
      <w:adjustRightInd w:val="0"/>
    </w:pPr>
    <w:rPr>
      <w:rFonts w:ascii="Arial" w:hAnsi="Arial" w:cs="Arial"/>
      <w:b/>
      <w:bCs/>
    </w:rPr>
  </w:style>
  <w:style w:type="paragraph" w:styleId="a3">
    <w:name w:val="Title"/>
    <w:basedOn w:val="a"/>
    <w:link w:val="a4"/>
    <w:qFormat/>
    <w:rsid w:val="000F7C62"/>
    <w:pPr>
      <w:jc w:val="center"/>
    </w:pPr>
    <w:rPr>
      <w:b/>
    </w:rPr>
  </w:style>
  <w:style w:type="paragraph" w:styleId="a5">
    <w:name w:val="Balloon Text"/>
    <w:basedOn w:val="a"/>
    <w:semiHidden/>
    <w:rsid w:val="00860AF2"/>
    <w:rPr>
      <w:rFonts w:ascii="Tahoma" w:hAnsi="Tahoma" w:cs="Tahoma"/>
      <w:sz w:val="16"/>
      <w:szCs w:val="16"/>
    </w:rPr>
  </w:style>
  <w:style w:type="paragraph" w:customStyle="1" w:styleId="a6">
    <w:name w:val="Обычный.Название подразделения"/>
    <w:rsid w:val="006413A0"/>
    <w:pPr>
      <w:autoSpaceDE w:val="0"/>
      <w:autoSpaceDN w:val="0"/>
    </w:pPr>
    <w:rPr>
      <w:rFonts w:ascii="SchoolBook" w:hAnsi="SchoolBook"/>
      <w:sz w:val="28"/>
      <w:szCs w:val="28"/>
    </w:rPr>
  </w:style>
  <w:style w:type="paragraph" w:styleId="a7">
    <w:name w:val="header"/>
    <w:basedOn w:val="a"/>
    <w:rsid w:val="00D229DA"/>
    <w:pPr>
      <w:tabs>
        <w:tab w:val="center" w:pos="4677"/>
        <w:tab w:val="right" w:pos="9355"/>
      </w:tabs>
    </w:pPr>
  </w:style>
  <w:style w:type="paragraph" w:styleId="a8">
    <w:name w:val="Body Text"/>
    <w:basedOn w:val="a"/>
    <w:rsid w:val="00CD7A18"/>
  </w:style>
  <w:style w:type="paragraph" w:styleId="a9">
    <w:name w:val="Normal (Web)"/>
    <w:basedOn w:val="a"/>
    <w:rsid w:val="00B304D0"/>
    <w:pPr>
      <w:spacing w:before="100" w:beforeAutospacing="1" w:after="100" w:afterAutospacing="1"/>
    </w:pPr>
  </w:style>
  <w:style w:type="paragraph" w:customStyle="1" w:styleId="21">
    <w:name w:val="2Название"/>
    <w:basedOn w:val="a"/>
    <w:link w:val="22"/>
    <w:qFormat/>
    <w:rsid w:val="000F7C62"/>
    <w:pPr>
      <w:ind w:right="4536" w:firstLine="0"/>
    </w:pPr>
    <w:rPr>
      <w:rFonts w:cs="Arial"/>
      <w:b/>
      <w:szCs w:val="28"/>
      <w:lang w:eastAsia="ar-SA"/>
    </w:rPr>
  </w:style>
  <w:style w:type="character" w:customStyle="1" w:styleId="22">
    <w:name w:val="2Название Знак"/>
    <w:link w:val="21"/>
    <w:rsid w:val="000F7C62"/>
    <w:rPr>
      <w:rFonts w:ascii="Arial" w:hAnsi="Arial" w:cs="Arial"/>
      <w:b/>
      <w:sz w:val="26"/>
      <w:szCs w:val="28"/>
      <w:lang w:eastAsia="ar-SA"/>
    </w:rPr>
  </w:style>
  <w:style w:type="character" w:customStyle="1" w:styleId="text1">
    <w:name w:val="text1"/>
    <w:rsid w:val="0000206B"/>
    <w:rPr>
      <w:rFonts w:ascii="Verdana" w:hAnsi="Verdana" w:hint="default"/>
      <w:sz w:val="18"/>
      <w:szCs w:val="18"/>
    </w:rPr>
  </w:style>
  <w:style w:type="paragraph" w:customStyle="1" w:styleId="Table">
    <w:name w:val="Table!Таблица"/>
    <w:rsid w:val="00C92721"/>
    <w:rPr>
      <w:rFonts w:ascii="Arial" w:hAnsi="Arial" w:cs="Arial"/>
      <w:bCs/>
      <w:kern w:val="28"/>
      <w:sz w:val="24"/>
      <w:szCs w:val="32"/>
    </w:rPr>
  </w:style>
  <w:style w:type="paragraph" w:styleId="aa">
    <w:name w:val="List Paragraph"/>
    <w:basedOn w:val="a"/>
    <w:qFormat/>
    <w:rsid w:val="0000206B"/>
    <w:pPr>
      <w:ind w:left="720"/>
      <w:contextualSpacing/>
    </w:pPr>
    <w:rPr>
      <w:sz w:val="26"/>
    </w:rPr>
  </w:style>
  <w:style w:type="paragraph" w:styleId="ab">
    <w:name w:val="Body Text Indent"/>
    <w:basedOn w:val="a"/>
    <w:rsid w:val="007E20B5"/>
    <w:pPr>
      <w:spacing w:after="120"/>
      <w:ind w:left="283"/>
    </w:pPr>
  </w:style>
  <w:style w:type="character" w:customStyle="1" w:styleId="125pt">
    <w:name w:val="Основной текст + 12;5 pt"/>
    <w:rsid w:val="00F66A98"/>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ac">
    <w:name w:val="Основной текст_"/>
    <w:link w:val="10"/>
    <w:rsid w:val="00F66A98"/>
    <w:rPr>
      <w:sz w:val="27"/>
      <w:szCs w:val="27"/>
      <w:shd w:val="clear" w:color="auto" w:fill="FFFFFF"/>
      <w:lang w:bidi="ar-SA"/>
    </w:rPr>
  </w:style>
  <w:style w:type="paragraph" w:customStyle="1" w:styleId="10">
    <w:name w:val="Основной текст1"/>
    <w:basedOn w:val="a"/>
    <w:link w:val="ac"/>
    <w:rsid w:val="00F66A98"/>
    <w:pPr>
      <w:shd w:val="clear" w:color="auto" w:fill="FFFFFF"/>
      <w:spacing w:line="0" w:lineRule="atLeast"/>
    </w:pPr>
    <w:rPr>
      <w:sz w:val="27"/>
      <w:szCs w:val="27"/>
      <w:shd w:val="clear" w:color="auto" w:fill="FFFFFF"/>
    </w:rPr>
  </w:style>
  <w:style w:type="character" w:customStyle="1" w:styleId="23">
    <w:name w:val="Основной текст (2)_"/>
    <w:link w:val="24"/>
    <w:rsid w:val="00F66A98"/>
    <w:rPr>
      <w:sz w:val="27"/>
      <w:szCs w:val="27"/>
      <w:shd w:val="clear" w:color="auto" w:fill="FFFFFF"/>
      <w:lang w:bidi="ar-SA"/>
    </w:rPr>
  </w:style>
  <w:style w:type="character" w:customStyle="1" w:styleId="25">
    <w:name w:val="Заголовок №2_"/>
    <w:link w:val="26"/>
    <w:rsid w:val="00F66A98"/>
    <w:rPr>
      <w:sz w:val="27"/>
      <w:szCs w:val="27"/>
      <w:shd w:val="clear" w:color="auto" w:fill="FFFFFF"/>
      <w:lang w:bidi="ar-SA"/>
    </w:rPr>
  </w:style>
  <w:style w:type="paragraph" w:customStyle="1" w:styleId="24">
    <w:name w:val="Основной текст (2)"/>
    <w:basedOn w:val="a"/>
    <w:link w:val="23"/>
    <w:rsid w:val="00F66A98"/>
    <w:pPr>
      <w:shd w:val="clear" w:color="auto" w:fill="FFFFFF"/>
      <w:spacing w:line="307" w:lineRule="exact"/>
      <w:jc w:val="center"/>
    </w:pPr>
    <w:rPr>
      <w:sz w:val="27"/>
      <w:szCs w:val="27"/>
      <w:shd w:val="clear" w:color="auto" w:fill="FFFFFF"/>
    </w:rPr>
  </w:style>
  <w:style w:type="paragraph" w:customStyle="1" w:styleId="26">
    <w:name w:val="Заголовок №2"/>
    <w:basedOn w:val="a"/>
    <w:link w:val="25"/>
    <w:rsid w:val="00F66A98"/>
    <w:pPr>
      <w:shd w:val="clear" w:color="auto" w:fill="FFFFFF"/>
      <w:spacing w:before="600" w:line="312" w:lineRule="exact"/>
      <w:outlineLvl w:val="1"/>
    </w:pPr>
    <w:rPr>
      <w:sz w:val="27"/>
      <w:szCs w:val="27"/>
      <w:shd w:val="clear" w:color="auto" w:fill="FFFFFF"/>
    </w:rPr>
  </w:style>
  <w:style w:type="character" w:customStyle="1" w:styleId="ArialNarrow10pt">
    <w:name w:val="Основной текст + Arial Narrow;10 pt;Полужирный"/>
    <w:rsid w:val="00F66A98"/>
    <w:rPr>
      <w:rFonts w:ascii="Arial Narrow" w:eastAsia="Arial Narrow" w:hAnsi="Arial Narrow" w:cs="Arial Narrow"/>
      <w:b/>
      <w:bCs/>
      <w:i w:val="0"/>
      <w:iCs w:val="0"/>
      <w:smallCaps w:val="0"/>
      <w:strike w:val="0"/>
      <w:spacing w:val="0"/>
      <w:sz w:val="20"/>
      <w:szCs w:val="20"/>
      <w:shd w:val="clear" w:color="auto" w:fill="FFFFFF"/>
      <w:lang w:bidi="ar-SA"/>
    </w:rPr>
  </w:style>
  <w:style w:type="character" w:customStyle="1" w:styleId="41">
    <w:name w:val="Основной текст (4)_"/>
    <w:link w:val="42"/>
    <w:rsid w:val="00F66A98"/>
    <w:rPr>
      <w:sz w:val="25"/>
      <w:szCs w:val="25"/>
      <w:shd w:val="clear" w:color="auto" w:fill="FFFFFF"/>
      <w:lang w:bidi="ar-SA"/>
    </w:rPr>
  </w:style>
  <w:style w:type="paragraph" w:customStyle="1" w:styleId="42">
    <w:name w:val="Основной текст (4)"/>
    <w:basedOn w:val="a"/>
    <w:link w:val="41"/>
    <w:rsid w:val="00F66A98"/>
    <w:pPr>
      <w:shd w:val="clear" w:color="auto" w:fill="FFFFFF"/>
      <w:spacing w:before="1260" w:line="0" w:lineRule="atLeast"/>
    </w:pPr>
    <w:rPr>
      <w:sz w:val="25"/>
      <w:szCs w:val="25"/>
      <w:shd w:val="clear" w:color="auto" w:fill="FFFFFF"/>
    </w:rPr>
  </w:style>
  <w:style w:type="character" w:customStyle="1" w:styleId="4135pt">
    <w:name w:val="Основной текст (4) + 13;5 pt"/>
    <w:rsid w:val="00F66A98"/>
    <w:rPr>
      <w:rFonts w:ascii="Times New Roman" w:eastAsia="Times New Roman" w:hAnsi="Times New Roman" w:cs="Times New Roman"/>
      <w:b w:val="0"/>
      <w:bCs w:val="0"/>
      <w:i w:val="0"/>
      <w:iCs w:val="0"/>
      <w:smallCaps w:val="0"/>
      <w:strike w:val="0"/>
      <w:spacing w:val="0"/>
      <w:sz w:val="27"/>
      <w:szCs w:val="27"/>
      <w:shd w:val="clear" w:color="auto" w:fill="FFFFFF"/>
      <w:lang w:bidi="ar-SA"/>
    </w:rPr>
  </w:style>
  <w:style w:type="character" w:customStyle="1" w:styleId="20">
    <w:name w:val="Заголовок 2 Знак"/>
    <w:aliases w:val="!Разделы документа Знак"/>
    <w:link w:val="2"/>
    <w:rsid w:val="000F7C62"/>
    <w:rPr>
      <w:rFonts w:ascii="Arial" w:hAnsi="Arial" w:cs="Arial"/>
      <w:b/>
      <w:bCs/>
      <w:iCs/>
      <w:sz w:val="30"/>
      <w:szCs w:val="28"/>
    </w:rPr>
  </w:style>
  <w:style w:type="character" w:customStyle="1" w:styleId="30">
    <w:name w:val="Заголовок 3 Знак"/>
    <w:aliases w:val="!Главы документа Знак"/>
    <w:link w:val="3"/>
    <w:rsid w:val="000F7C62"/>
    <w:rPr>
      <w:rFonts w:ascii="Arial" w:hAnsi="Arial" w:cs="Arial"/>
      <w:b/>
      <w:bCs/>
      <w:sz w:val="28"/>
      <w:szCs w:val="26"/>
    </w:rPr>
  </w:style>
  <w:style w:type="character" w:customStyle="1" w:styleId="40">
    <w:name w:val="Заголовок 4 Знак"/>
    <w:aliases w:val="!Параграфы/Статьи документа Знак"/>
    <w:link w:val="4"/>
    <w:rsid w:val="00463B85"/>
    <w:rPr>
      <w:rFonts w:ascii="Arial" w:hAnsi="Arial"/>
      <w:b/>
      <w:bCs/>
      <w:sz w:val="26"/>
      <w:szCs w:val="28"/>
    </w:rPr>
  </w:style>
  <w:style w:type="character" w:customStyle="1" w:styleId="50">
    <w:name w:val="Заголовок 5 Знак"/>
    <w:link w:val="5"/>
    <w:rsid w:val="000F7C62"/>
    <w:rPr>
      <w:rFonts w:ascii="Arial" w:hAnsi="Arial"/>
      <w:b/>
      <w:bCs/>
      <w:i/>
      <w:iCs/>
      <w:sz w:val="26"/>
      <w:szCs w:val="26"/>
    </w:rPr>
  </w:style>
  <w:style w:type="character" w:customStyle="1" w:styleId="60">
    <w:name w:val="Заголовок 6 Знак"/>
    <w:link w:val="6"/>
    <w:rsid w:val="000F7C62"/>
    <w:rPr>
      <w:rFonts w:ascii="Arial" w:hAnsi="Arial"/>
      <w:b/>
      <w:sz w:val="32"/>
      <w:szCs w:val="24"/>
    </w:rPr>
  </w:style>
  <w:style w:type="character" w:customStyle="1" w:styleId="70">
    <w:name w:val="Заголовок 7 Знак"/>
    <w:link w:val="7"/>
    <w:rsid w:val="000F7C62"/>
    <w:rPr>
      <w:rFonts w:ascii="Arial" w:hAnsi="Arial"/>
      <w:sz w:val="28"/>
      <w:szCs w:val="24"/>
    </w:rPr>
  </w:style>
  <w:style w:type="character" w:customStyle="1" w:styleId="90">
    <w:name w:val="Заголовок 9 Знак"/>
    <w:link w:val="9"/>
    <w:rsid w:val="000F7C62"/>
    <w:rPr>
      <w:rFonts w:ascii="Arial" w:hAnsi="Arial" w:cs="Arial"/>
      <w:sz w:val="22"/>
      <w:szCs w:val="22"/>
    </w:rPr>
  </w:style>
  <w:style w:type="character" w:styleId="HTML">
    <w:name w:val="HTML Variable"/>
    <w:aliases w:val="!Ссылки в документе"/>
    <w:rsid w:val="00C92721"/>
    <w:rPr>
      <w:rFonts w:ascii="Arial" w:hAnsi="Arial"/>
      <w:b w:val="0"/>
      <w:i w:val="0"/>
      <w:iCs/>
      <w:color w:val="0000FF"/>
      <w:sz w:val="24"/>
      <w:u w:val="none"/>
    </w:rPr>
  </w:style>
  <w:style w:type="paragraph" w:styleId="ad">
    <w:name w:val="annotation text"/>
    <w:aliases w:val="!Равноширинный текст документа"/>
    <w:basedOn w:val="a"/>
    <w:link w:val="ae"/>
    <w:rsid w:val="00C92721"/>
    <w:rPr>
      <w:rFonts w:ascii="Courier" w:hAnsi="Courier"/>
      <w:sz w:val="22"/>
      <w:szCs w:val="20"/>
    </w:rPr>
  </w:style>
  <w:style w:type="character" w:customStyle="1" w:styleId="ae">
    <w:name w:val="Текст примечания Знак"/>
    <w:aliases w:val="!Равноширинный текст документа Знак"/>
    <w:link w:val="ad"/>
    <w:rsid w:val="00463B85"/>
    <w:rPr>
      <w:rFonts w:ascii="Courier" w:hAnsi="Courier"/>
      <w:sz w:val="22"/>
    </w:rPr>
  </w:style>
  <w:style w:type="paragraph" w:customStyle="1" w:styleId="Title">
    <w:name w:val="Title!Название НПА"/>
    <w:basedOn w:val="a"/>
    <w:rsid w:val="00C92721"/>
    <w:pPr>
      <w:spacing w:before="240" w:after="60"/>
      <w:jc w:val="center"/>
      <w:outlineLvl w:val="0"/>
    </w:pPr>
    <w:rPr>
      <w:rFonts w:cs="Arial"/>
      <w:b/>
      <w:bCs/>
      <w:kern w:val="28"/>
      <w:sz w:val="32"/>
      <w:szCs w:val="32"/>
    </w:rPr>
  </w:style>
  <w:style w:type="character" w:styleId="af">
    <w:name w:val="Hyperlink"/>
    <w:rsid w:val="00C92721"/>
    <w:rPr>
      <w:color w:val="0000FF"/>
      <w:u w:val="none"/>
    </w:rPr>
  </w:style>
  <w:style w:type="paragraph" w:customStyle="1" w:styleId="Application">
    <w:name w:val="Application!Приложение"/>
    <w:rsid w:val="00C92721"/>
    <w:pPr>
      <w:spacing w:before="120" w:after="120"/>
      <w:jc w:val="right"/>
    </w:pPr>
    <w:rPr>
      <w:rFonts w:ascii="Arial" w:hAnsi="Arial" w:cs="Arial"/>
      <w:b/>
      <w:bCs/>
      <w:kern w:val="28"/>
      <w:sz w:val="32"/>
      <w:szCs w:val="32"/>
    </w:rPr>
  </w:style>
  <w:style w:type="paragraph" w:customStyle="1" w:styleId="Table0">
    <w:name w:val="Table!"/>
    <w:next w:val="Table"/>
    <w:rsid w:val="00C92721"/>
    <w:pPr>
      <w:jc w:val="center"/>
    </w:pPr>
    <w:rPr>
      <w:rFonts w:ascii="Arial" w:hAnsi="Arial" w:cs="Arial"/>
      <w:b/>
      <w:bCs/>
      <w:kern w:val="28"/>
      <w:sz w:val="24"/>
      <w:szCs w:val="32"/>
    </w:rPr>
  </w:style>
  <w:style w:type="paragraph" w:customStyle="1" w:styleId="11">
    <w:name w:val="1Орган_ПР"/>
    <w:basedOn w:val="a"/>
    <w:link w:val="12"/>
    <w:qFormat/>
    <w:rsid w:val="000F7C62"/>
    <w:pPr>
      <w:snapToGrid w:val="0"/>
      <w:ind w:firstLine="0"/>
      <w:jc w:val="center"/>
    </w:pPr>
    <w:rPr>
      <w:rFonts w:cs="Arial"/>
      <w:b/>
      <w:caps/>
      <w:szCs w:val="28"/>
      <w:lang w:eastAsia="ar-SA"/>
    </w:rPr>
  </w:style>
  <w:style w:type="character" w:customStyle="1" w:styleId="12">
    <w:name w:val="1Орган_ПР Знак"/>
    <w:link w:val="11"/>
    <w:rsid w:val="000F7C62"/>
    <w:rPr>
      <w:rFonts w:ascii="Arial" w:hAnsi="Arial" w:cs="Arial"/>
      <w:b/>
      <w:caps/>
      <w:sz w:val="26"/>
      <w:szCs w:val="28"/>
      <w:lang w:eastAsia="ar-SA"/>
    </w:rPr>
  </w:style>
  <w:style w:type="paragraph" w:customStyle="1" w:styleId="31">
    <w:name w:val="3Приложение"/>
    <w:basedOn w:val="a"/>
    <w:link w:val="32"/>
    <w:qFormat/>
    <w:rsid w:val="000F7C62"/>
    <w:pPr>
      <w:ind w:left="5103" w:firstLine="0"/>
    </w:pPr>
    <w:rPr>
      <w:szCs w:val="28"/>
    </w:rPr>
  </w:style>
  <w:style w:type="character" w:customStyle="1" w:styleId="32">
    <w:name w:val="3Приложение Знак"/>
    <w:link w:val="31"/>
    <w:rsid w:val="000F7C62"/>
    <w:rPr>
      <w:rFonts w:ascii="Arial" w:hAnsi="Arial"/>
      <w:sz w:val="26"/>
      <w:szCs w:val="28"/>
    </w:rPr>
  </w:style>
  <w:style w:type="table" w:customStyle="1" w:styleId="43">
    <w:name w:val="4Таблица"/>
    <w:basedOn w:val="a1"/>
    <w:rsid w:val="000F7C62"/>
    <w:rPr>
      <w:sz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tcPr>
  </w:style>
  <w:style w:type="character" w:customStyle="1" w:styleId="a4">
    <w:name w:val="Название Знак"/>
    <w:link w:val="a3"/>
    <w:rsid w:val="000F7C62"/>
    <w:rPr>
      <w:rFonts w:ascii="Arial" w:hAnsi="Arial"/>
      <w:b/>
      <w:sz w:val="26"/>
      <w:szCs w:val="24"/>
    </w:rPr>
  </w:style>
  <w:style w:type="paragraph" w:customStyle="1" w:styleId="4-">
    <w:name w:val="4Таблица-Т"/>
    <w:basedOn w:val="31"/>
    <w:qFormat/>
    <w:rsid w:val="000F7C62"/>
    <w:pPr>
      <w:ind w:left="0"/>
    </w:pPr>
    <w:rPr>
      <w:sz w:val="22"/>
    </w:rPr>
  </w:style>
  <w:style w:type="paragraph" w:styleId="af0">
    <w:name w:val="caption"/>
    <w:basedOn w:val="a"/>
    <w:next w:val="a"/>
    <w:qFormat/>
    <w:rsid w:val="000F7C62"/>
    <w:pPr>
      <w:widowControl w:val="0"/>
      <w:autoSpaceDE w:val="0"/>
      <w:autoSpaceDN w:val="0"/>
      <w:adjustRightInd w:val="0"/>
      <w:spacing w:line="260" w:lineRule="auto"/>
      <w:jc w:val="center"/>
    </w:pPr>
    <w:rPr>
      <w:i/>
      <w:iCs/>
      <w:sz w:val="32"/>
      <w:szCs w:val="32"/>
    </w:rPr>
  </w:style>
  <w:style w:type="paragraph" w:customStyle="1" w:styleId="FR1">
    <w:name w:val="FR1"/>
    <w:rsid w:val="000F7C62"/>
    <w:pPr>
      <w:widowControl w:val="0"/>
      <w:autoSpaceDE w:val="0"/>
      <w:autoSpaceDN w:val="0"/>
      <w:adjustRightInd w:val="0"/>
      <w:spacing w:before="420"/>
    </w:pPr>
    <w:rPr>
      <w:sz w:val="28"/>
      <w:szCs w:val="28"/>
    </w:rPr>
  </w:style>
  <w:style w:type="paragraph" w:styleId="af1">
    <w:name w:val="footer"/>
    <w:basedOn w:val="a"/>
    <w:link w:val="af2"/>
    <w:uiPriority w:val="99"/>
    <w:unhideWhenUsed/>
    <w:rsid w:val="00D167E3"/>
    <w:pPr>
      <w:tabs>
        <w:tab w:val="center" w:pos="4677"/>
        <w:tab w:val="right" w:pos="9355"/>
      </w:tabs>
    </w:pPr>
  </w:style>
  <w:style w:type="character" w:customStyle="1" w:styleId="af2">
    <w:name w:val="Нижний колонтитул Знак"/>
    <w:link w:val="af1"/>
    <w:uiPriority w:val="99"/>
    <w:rsid w:val="00D167E3"/>
    <w:rPr>
      <w:rFonts w:ascii="Arial" w:hAnsi="Arial"/>
      <w:sz w:val="26"/>
      <w:szCs w:val="24"/>
    </w:rPr>
  </w:style>
  <w:style w:type="table" w:styleId="af3">
    <w:name w:val="Table Grid"/>
    <w:basedOn w:val="a1"/>
    <w:uiPriority w:val="59"/>
    <w:rsid w:val="00596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596150"/>
    <w:rPr>
      <w:rFonts w:ascii="Calibri" w:eastAsia="Calibri" w:hAnsi="Calibri"/>
      <w:sz w:val="22"/>
      <w:szCs w:val="22"/>
      <w:lang w:eastAsia="en-US"/>
    </w:rPr>
  </w:style>
  <w:style w:type="paragraph" w:styleId="af5">
    <w:name w:val="footnote text"/>
    <w:basedOn w:val="a"/>
    <w:link w:val="af6"/>
    <w:uiPriority w:val="99"/>
    <w:semiHidden/>
    <w:unhideWhenUsed/>
    <w:rsid w:val="0001254C"/>
    <w:pPr>
      <w:ind w:firstLine="709"/>
    </w:pPr>
    <w:rPr>
      <w:rFonts w:ascii="Calibri" w:eastAsia="Calibri" w:hAnsi="Calibri"/>
      <w:sz w:val="20"/>
      <w:szCs w:val="20"/>
      <w:lang w:eastAsia="en-US"/>
    </w:rPr>
  </w:style>
  <w:style w:type="character" w:customStyle="1" w:styleId="af6">
    <w:name w:val="Текст сноски Знак"/>
    <w:basedOn w:val="a0"/>
    <w:link w:val="af5"/>
    <w:uiPriority w:val="99"/>
    <w:semiHidden/>
    <w:rsid w:val="0001254C"/>
    <w:rPr>
      <w:rFonts w:ascii="Calibri" w:eastAsia="Calibri" w:hAnsi="Calibri"/>
      <w:lang w:eastAsia="en-US"/>
    </w:rPr>
  </w:style>
  <w:style w:type="character" w:styleId="af7">
    <w:name w:val="footnote reference"/>
    <w:basedOn w:val="a0"/>
    <w:uiPriority w:val="99"/>
    <w:semiHidden/>
    <w:unhideWhenUsed/>
    <w:rsid w:val="000125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82272">
      <w:bodyDiv w:val="1"/>
      <w:marLeft w:val="0"/>
      <w:marRight w:val="0"/>
      <w:marTop w:val="0"/>
      <w:marBottom w:val="0"/>
      <w:divBdr>
        <w:top w:val="none" w:sz="0" w:space="0" w:color="auto"/>
        <w:left w:val="none" w:sz="0" w:space="0" w:color="auto"/>
        <w:bottom w:val="none" w:sz="0" w:space="0" w:color="auto"/>
        <w:right w:val="none" w:sz="0" w:space="0" w:color="auto"/>
      </w:divBdr>
    </w:div>
    <w:div w:id="453141795">
      <w:bodyDiv w:val="1"/>
      <w:marLeft w:val="0"/>
      <w:marRight w:val="0"/>
      <w:marTop w:val="0"/>
      <w:marBottom w:val="0"/>
      <w:divBdr>
        <w:top w:val="none" w:sz="0" w:space="0" w:color="auto"/>
        <w:left w:val="none" w:sz="0" w:space="0" w:color="auto"/>
        <w:bottom w:val="none" w:sz="0" w:space="0" w:color="auto"/>
        <w:right w:val="none" w:sz="0" w:space="0" w:color="auto"/>
      </w:divBdr>
    </w:div>
    <w:div w:id="513611090">
      <w:bodyDiv w:val="1"/>
      <w:marLeft w:val="0"/>
      <w:marRight w:val="0"/>
      <w:marTop w:val="0"/>
      <w:marBottom w:val="0"/>
      <w:divBdr>
        <w:top w:val="none" w:sz="0" w:space="0" w:color="auto"/>
        <w:left w:val="none" w:sz="0" w:space="0" w:color="auto"/>
        <w:bottom w:val="none" w:sz="0" w:space="0" w:color="auto"/>
        <w:right w:val="none" w:sz="0" w:space="0" w:color="auto"/>
      </w:divBdr>
    </w:div>
    <w:div w:id="533617193">
      <w:bodyDiv w:val="1"/>
      <w:marLeft w:val="0"/>
      <w:marRight w:val="0"/>
      <w:marTop w:val="0"/>
      <w:marBottom w:val="0"/>
      <w:divBdr>
        <w:top w:val="none" w:sz="0" w:space="0" w:color="auto"/>
        <w:left w:val="none" w:sz="0" w:space="0" w:color="auto"/>
        <w:bottom w:val="none" w:sz="0" w:space="0" w:color="auto"/>
        <w:right w:val="none" w:sz="0" w:space="0" w:color="auto"/>
      </w:divBdr>
    </w:div>
    <w:div w:id="562180465">
      <w:bodyDiv w:val="1"/>
      <w:marLeft w:val="0"/>
      <w:marRight w:val="0"/>
      <w:marTop w:val="0"/>
      <w:marBottom w:val="0"/>
      <w:divBdr>
        <w:top w:val="none" w:sz="0" w:space="0" w:color="auto"/>
        <w:left w:val="none" w:sz="0" w:space="0" w:color="auto"/>
        <w:bottom w:val="none" w:sz="0" w:space="0" w:color="auto"/>
        <w:right w:val="none" w:sz="0" w:space="0" w:color="auto"/>
      </w:divBdr>
    </w:div>
    <w:div w:id="961887947">
      <w:bodyDiv w:val="1"/>
      <w:marLeft w:val="0"/>
      <w:marRight w:val="0"/>
      <w:marTop w:val="0"/>
      <w:marBottom w:val="0"/>
      <w:divBdr>
        <w:top w:val="none" w:sz="0" w:space="0" w:color="auto"/>
        <w:left w:val="none" w:sz="0" w:space="0" w:color="auto"/>
        <w:bottom w:val="none" w:sz="0" w:space="0" w:color="auto"/>
        <w:right w:val="none" w:sz="0" w:space="0" w:color="auto"/>
      </w:divBdr>
    </w:div>
    <w:div w:id="1180898843">
      <w:bodyDiv w:val="1"/>
      <w:marLeft w:val="0"/>
      <w:marRight w:val="0"/>
      <w:marTop w:val="0"/>
      <w:marBottom w:val="0"/>
      <w:divBdr>
        <w:top w:val="none" w:sz="0" w:space="0" w:color="auto"/>
        <w:left w:val="none" w:sz="0" w:space="0" w:color="auto"/>
        <w:bottom w:val="none" w:sz="0" w:space="0" w:color="auto"/>
        <w:right w:val="none" w:sz="0" w:space="0" w:color="auto"/>
      </w:divBdr>
    </w:div>
    <w:div w:id="119689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28B93-1488-4DB7-A463-68CDCF0B8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1487</TotalTime>
  <Pages>1</Pages>
  <Words>5400</Words>
  <Characters>30783</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ГЛАВА ГОРОДСКОГО ОКРУГА ГОРОД ВОРОНЕЖ</vt:lpstr>
    </vt:vector>
  </TitlesOfParts>
  <Company>*</Company>
  <LinksUpToDate>false</LinksUpToDate>
  <CharactersWithSpaces>36111</CharactersWithSpaces>
  <SharedDoc>false</SharedDoc>
  <HLinks>
    <vt:vector size="6" baseType="variant">
      <vt:variant>
        <vt:i4>5767261</vt:i4>
      </vt:variant>
      <vt:variant>
        <vt:i4>0</vt:i4>
      </vt:variant>
      <vt:variant>
        <vt:i4>0</vt:i4>
      </vt:variant>
      <vt:variant>
        <vt:i4>5</vt:i4>
      </vt:variant>
      <vt:variant>
        <vt:lpwstr>consultantplus://offline/ref=4E72633F62E7053660F086084BE32AD1EF16501E14770E73267B2F46C678EC07950B8CC53C77E3E68B59B6AB704CAD446066552D9EjCq4M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ГОРОДСКОГО ОКРУГА ГОРОД ВОРОНЕЖ</dc:title>
  <dc:creator>Мананникова Мария Александровна</dc:creator>
  <cp:lastModifiedBy>Adm</cp:lastModifiedBy>
  <cp:revision>10</cp:revision>
  <cp:lastPrinted>2022-06-09T05:47:00Z</cp:lastPrinted>
  <dcterms:created xsi:type="dcterms:W3CDTF">2022-05-16T11:53:00Z</dcterms:created>
  <dcterms:modified xsi:type="dcterms:W3CDTF">2022-06-09T05:47:00Z</dcterms:modified>
</cp:coreProperties>
</file>